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4E9C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39F8AC63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13FA1328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BBD9A0D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3CBF197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31FFF3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433D2B7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B9CE80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1F33BC8C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4C7832D8" w14:textId="7C67E0BC" w:rsidR="0022631D" w:rsidRPr="005E7DEA" w:rsidRDefault="005E7DEA" w:rsidP="005E7DEA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5E7DEA">
        <w:rPr>
          <w:rFonts w:ascii="Sylfaen" w:eastAsia="Times New Roman" w:hAnsi="Sylfaen" w:cs="Sylfaen"/>
          <w:sz w:val="20"/>
          <w:szCs w:val="20"/>
          <w:lang w:val="af-ZA" w:eastAsia="ru-RU"/>
        </w:rPr>
        <w:t>&lt;&lt;Արենիի համայնքապետարան&gt;&gt;-ը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5E7DE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22631D" w:rsidRPr="005E7DEA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Pr="000148DC">
        <w:rPr>
          <w:rFonts w:ascii="GHEA Grapalat" w:hAnsi="GHEA Grapalat" w:cs="Sylfaen"/>
          <w:b/>
          <w:bCs/>
          <w:sz w:val="20"/>
          <w:lang w:val="hy-AM"/>
        </w:rPr>
        <w:t>&lt;&lt;Արենի համայնքի Ելփին բնակավայրում մանկապարտեզի կառուցման աշխատանքներ</w:t>
      </w:r>
      <w:r w:rsidR="00E01EF7">
        <w:rPr>
          <w:rFonts w:ascii="GHEA Grapalat" w:hAnsi="GHEA Grapalat" w:cs="Sylfaen"/>
          <w:b/>
          <w:bCs/>
          <w:sz w:val="20"/>
        </w:rPr>
        <w:t>ի</w:t>
      </w:r>
      <w:r w:rsidR="00E01EF7" w:rsidRPr="00E01EF7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E01EF7">
        <w:rPr>
          <w:rFonts w:ascii="GHEA Grapalat" w:hAnsi="GHEA Grapalat" w:cs="Sylfaen"/>
          <w:b/>
          <w:bCs/>
          <w:sz w:val="20"/>
          <w:lang w:val="af-ZA"/>
        </w:rPr>
        <w:t xml:space="preserve">որակի </w:t>
      </w:r>
      <w:r w:rsidRPr="000148DC">
        <w:rPr>
          <w:rFonts w:ascii="GHEA Grapalat" w:hAnsi="GHEA Grapalat" w:cs="Sylfaen"/>
          <w:b/>
          <w:bCs/>
          <w:sz w:val="20"/>
          <w:lang w:val="hy-AM"/>
        </w:rPr>
        <w:t>տեխնիկական հսկողության ծառայությունների &gt;&gt;</w:t>
      </w:r>
      <w:r w:rsidRPr="005E7DEA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F0594">
        <w:rPr>
          <w:rFonts w:ascii="GHEA Grapalat" w:hAnsi="GHEA Grapalat"/>
          <w:b/>
          <w:lang w:val="hy-AM"/>
        </w:rPr>
        <w:t>&lt;&lt;</w:t>
      </w:r>
      <w:r w:rsidRPr="005946AF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r w:rsidRPr="00B26077">
        <w:rPr>
          <w:rFonts w:ascii="GHEA Grapalat" w:hAnsi="GHEA Grapalat" w:cs="Sylfaen"/>
          <w:iCs/>
          <w:sz w:val="20"/>
          <w:szCs w:val="20"/>
          <w:lang w:val="af-ZA"/>
        </w:rPr>
        <w:t>ԱՐԵՆԻՀ-ԳՀԾՁԲ-04/23</w:t>
      </w:r>
      <w:r>
        <w:rPr>
          <w:rFonts w:ascii="GHEA Grapalat" w:hAnsi="GHEA Grapalat" w:cs="Sylfaen"/>
          <w:iCs/>
          <w:sz w:val="20"/>
          <w:szCs w:val="20"/>
          <w:lang w:val="af-ZA"/>
        </w:rPr>
        <w:t>&gt;&gt;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        </w:t>
      </w:r>
    </w:p>
    <w:p w14:paraId="3A435951" w14:textId="77777777" w:rsidR="0022631D" w:rsidRPr="00A81CC9" w:rsidRDefault="0022631D" w:rsidP="006F2779">
      <w:pPr>
        <w:spacing w:before="0" w:after="0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44C65D5B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047C54F1" w14:textId="77777777" w:rsidTr="00E01EF7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08F839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35B890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3E8145E0" w14:textId="77777777" w:rsidTr="00E01EF7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30D356D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36B6BC1D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1B5B67C0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1CA7E19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F86BB4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1ECB163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02109C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73B57977" w14:textId="77777777" w:rsidTr="00E01EF7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006284E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E918CA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0CDAA6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D0E06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E1F5692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7349141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5594127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9538E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9DFEBFC" w14:textId="77777777" w:rsidTr="00E01EF7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1D23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AC8A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F558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0E6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10AE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BE76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9500D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38109A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85CC43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44080" w:rsidRPr="00A81CC9" w14:paraId="7AC10B1C" w14:textId="77777777" w:rsidTr="00E01EF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E6D0E5E" w14:textId="77777777" w:rsidR="00944080" w:rsidRPr="00A81CC9" w:rsidRDefault="00944080" w:rsidP="0094408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D1499" w14:textId="03143308" w:rsidR="00944080" w:rsidRPr="00A81CC9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148DC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&lt;&lt;Արենի համայնքի Ելփին բնակավայրում մանկապարտեզի կառուցման աշխատանքների տեխնիկական հսկողության ծառայություններ 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C135C" w14:textId="5DE5F8A7" w:rsidR="00944080" w:rsidRPr="00A81CC9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FB233" w14:textId="6D8B44AF" w:rsidR="00944080" w:rsidRPr="00A81CC9" w:rsidRDefault="00E01EF7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41915" w14:textId="12D6E8E9" w:rsidR="00944080" w:rsidRPr="00A81CC9" w:rsidRDefault="00E01EF7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A35" w14:textId="04C4F28C" w:rsidR="00944080" w:rsidRPr="00A81CC9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B42FC" w14:textId="6919259D" w:rsidR="00944080" w:rsidRPr="00A81CC9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5 000 000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5F58C12" w14:textId="6812EB82" w:rsidR="00944080" w:rsidRPr="00944080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8B13FE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&lt;&lt;Արենի համայնքի Ելփին բնակավայրում մանկապարտեզի կառուցման աշխատանքների տեխնիկական հսկողության ծառայություններ 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80B762A" w14:textId="38E1D017" w:rsidR="00944080" w:rsidRPr="00944080" w:rsidRDefault="00944080" w:rsidP="009440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8B13FE">
              <w:rPr>
                <w:rFonts w:ascii="GHEA Grapalat" w:hAnsi="GHEA Grapalat" w:cs="Sylfaen"/>
                <w:b/>
                <w:bCs/>
                <w:sz w:val="20"/>
                <w:lang w:val="hy-AM"/>
              </w:rPr>
              <w:t>&lt;&lt;Արենի համայնքի Ելփին բնակավայրում մանկապարտեզի կառուցման աշխատանքների տեխնիկական հսկողության ծառայություններ &gt;&gt;</w:t>
            </w:r>
          </w:p>
        </w:tc>
      </w:tr>
      <w:tr w:rsidR="0022631D" w:rsidRPr="00A81CC9" w14:paraId="1B3DCD61" w14:textId="77777777" w:rsidTr="00E01EF7">
        <w:trPr>
          <w:trHeight w:val="182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439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EB2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138A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7537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A76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ACDB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36EF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44F6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6BD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88B9FDA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CFCC7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2FC146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06E1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C9152" w14:textId="7A4A9C06" w:rsidR="0022631D" w:rsidRPr="00A81CC9" w:rsidRDefault="00B14E9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B14E90">
              <w:rPr>
                <w:rFonts w:ascii="Arial" w:hAnsi="Arial" w:cs="Arial"/>
                <w:iCs/>
                <w:lang w:val="hy-AM"/>
              </w:rPr>
              <w:t>Գնումների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</w:t>
            </w:r>
            <w:r w:rsidRPr="00B14E90">
              <w:rPr>
                <w:rFonts w:ascii="Arial" w:hAnsi="Arial" w:cs="Arial"/>
                <w:iCs/>
                <w:lang w:val="hy-AM"/>
              </w:rPr>
              <w:t>մասին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" </w:t>
            </w:r>
            <w:r w:rsidRPr="00B14E90">
              <w:rPr>
                <w:rFonts w:ascii="Arial" w:hAnsi="Arial" w:cs="Arial"/>
                <w:iCs/>
                <w:lang w:val="hy-AM"/>
              </w:rPr>
              <w:t>ՀՀ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</w:t>
            </w:r>
            <w:r w:rsidRPr="00B14E90">
              <w:rPr>
                <w:rFonts w:ascii="Arial" w:hAnsi="Arial" w:cs="Arial"/>
                <w:iCs/>
                <w:lang w:val="hy-AM"/>
              </w:rPr>
              <w:t>օրենք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15-</w:t>
            </w:r>
            <w:r w:rsidRPr="00B14E90">
              <w:rPr>
                <w:rFonts w:ascii="Arial" w:hAnsi="Arial" w:cs="Arial"/>
                <w:iCs/>
                <w:lang w:val="hy-AM"/>
              </w:rPr>
              <w:t>րդ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</w:t>
            </w:r>
            <w:r w:rsidRPr="00B14E90">
              <w:rPr>
                <w:rFonts w:ascii="Arial" w:hAnsi="Arial" w:cs="Arial"/>
                <w:iCs/>
                <w:lang w:val="hy-AM"/>
              </w:rPr>
              <w:t>հոդված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6-</w:t>
            </w:r>
            <w:r w:rsidRPr="00B14E90">
              <w:rPr>
                <w:rFonts w:ascii="Arial" w:hAnsi="Arial" w:cs="Arial"/>
                <w:iCs/>
                <w:lang w:val="hy-AM"/>
              </w:rPr>
              <w:t>րդ</w:t>
            </w:r>
            <w:r w:rsidRPr="00B14E90">
              <w:rPr>
                <w:rFonts w:ascii="Arial Armenian" w:hAnsi="Arial Armenian"/>
                <w:iCs/>
                <w:lang w:val="hy-AM"/>
              </w:rPr>
              <w:t xml:space="preserve"> </w:t>
            </w:r>
            <w:r w:rsidRPr="00B14E90">
              <w:rPr>
                <w:rFonts w:ascii="Arial" w:hAnsi="Arial" w:cs="Arial"/>
                <w:iCs/>
                <w:lang w:val="hy-AM"/>
              </w:rPr>
              <w:t>մաս</w:t>
            </w:r>
          </w:p>
        </w:tc>
      </w:tr>
      <w:tr w:rsidR="0022631D" w:rsidRPr="00A81CC9" w14:paraId="7D226CB2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1163C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963A21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DD2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821F293" w14:textId="2019660D" w:rsidR="0022631D" w:rsidRPr="00A81CC9" w:rsidRDefault="00B14E9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06.04.2023 թ. </w:t>
            </w:r>
          </w:p>
        </w:tc>
      </w:tr>
      <w:tr w:rsidR="0022631D" w:rsidRPr="00A81CC9" w14:paraId="716550B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C2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CD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A47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2E5814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29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A2C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D049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D917E4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E31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784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28D1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652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2EB3A1B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6665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53A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5C48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10B8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D8207D1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EDBD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5A1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2B9F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659D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A871E24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072AD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63E2013D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7C9BF1AA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0592F581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71E11B52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33DF0E4F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70566317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3D2452B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85AC37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42C983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D94955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517C71E6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34AAA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2841DE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A81CC9" w14:paraId="23226754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E2A60F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AD5D5F8" w14:textId="725A0E07" w:rsidR="00012170" w:rsidRPr="00A81CC9" w:rsidRDefault="00B14E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7E4B74" w14:textId="07134AD1" w:rsidR="00012170" w:rsidRPr="00A81CC9" w:rsidRDefault="00B14E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5 000 000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021A277" w14:textId="0A29F797" w:rsidR="00012170" w:rsidRPr="00A81CC9" w:rsidRDefault="00B14E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5629CB4" w14:textId="3FD016C5" w:rsidR="00012170" w:rsidRPr="00A81CC9" w:rsidRDefault="00B14E9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5 000 000</w:t>
            </w:r>
          </w:p>
        </w:tc>
      </w:tr>
      <w:tr w:rsidR="0022631D" w:rsidRPr="00A81CC9" w14:paraId="5672378A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4B9C97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B1FC2BA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97F2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749CD3E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C7E1F0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0D793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5ED3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01AF314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385F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7F2D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AB60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5372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1C5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14C77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164DCC9F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02EFB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B27D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8A143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35E7C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508C14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BEBF6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B15BB74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AF9C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16585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947F08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E231C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B9B3E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DBF9DC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18C50B06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BC5464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1A2501DC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1575ED23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A449E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F3EC928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70CB0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EA5E3" w14:textId="26568E6D" w:rsidR="0022631D" w:rsidRPr="00A81CC9" w:rsidRDefault="0089542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13.04.2023 թ. </w:t>
            </w:r>
          </w:p>
        </w:tc>
      </w:tr>
      <w:tr w:rsidR="0022631D" w:rsidRPr="00A81CC9" w14:paraId="093EF346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6B7FF9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FC14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4877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371307CC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779A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1ED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37D84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C3459A2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EE497" w14:textId="70651DA6" w:rsidR="0022631D" w:rsidRPr="0089542D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9542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                     21.04.2023 թ. </w:t>
            </w:r>
          </w:p>
        </w:tc>
      </w:tr>
      <w:tr w:rsidR="0022631D" w:rsidRPr="00A81CC9" w14:paraId="5532DC71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F818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9049C" w14:textId="305907CB" w:rsidR="0022631D" w:rsidRPr="00A81CC9" w:rsidRDefault="0089542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25 . 04. 2023 թ. </w:t>
            </w:r>
          </w:p>
        </w:tc>
      </w:tr>
      <w:tr w:rsidR="0089542D" w:rsidRPr="00A81CC9" w14:paraId="78360874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FB9FD" w14:textId="77777777" w:rsidR="0089542D" w:rsidRPr="00A81CC9" w:rsidRDefault="0089542D" w:rsidP="0089542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ED7B4" w14:textId="628CB78F" w:rsidR="0089542D" w:rsidRPr="00A81CC9" w:rsidRDefault="0089542D" w:rsidP="0089542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25 .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04.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2023 թ. </w:t>
            </w:r>
          </w:p>
        </w:tc>
      </w:tr>
      <w:tr w:rsidR="0089542D" w:rsidRPr="00A81CC9" w14:paraId="325ACDE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BEF31EA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9542D" w:rsidRPr="00A81CC9" w14:paraId="18B40C58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6098EB7B" w14:textId="77777777" w:rsidR="0089542D" w:rsidRPr="00A81CC9" w:rsidRDefault="0089542D" w:rsidP="008954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658EB71B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2F137674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89542D" w:rsidRPr="00A81CC9" w14:paraId="0872843A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4E4A5B64" w14:textId="77777777" w:rsidR="0089542D" w:rsidRPr="00A81CC9" w:rsidRDefault="0089542D" w:rsidP="008954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15A0F9DA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B9DD099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50586475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6A12C567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6D2BE5A5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815D3FE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89542D" w:rsidRPr="00A81CC9" w14:paraId="00331A7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C476D74" w14:textId="77777777" w:rsidR="0089542D" w:rsidRPr="00A81CC9" w:rsidRDefault="0089542D" w:rsidP="008954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4B3EC073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4169D64A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144EBEE9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BFEA4F2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30AA982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B15D903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89542D" w:rsidRPr="00A81CC9" w14:paraId="56A97400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A0611" w14:textId="77777777" w:rsidR="0089542D" w:rsidRPr="00A81CC9" w:rsidRDefault="0089542D" w:rsidP="008954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789AE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8F5C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D8A46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E6EB5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9CFF9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C6277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A555C" w14:textId="77777777" w:rsidR="0089542D" w:rsidRPr="00A81CC9" w:rsidRDefault="0089542D" w:rsidP="0089542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04552" w:rsidRPr="00A81CC9" w14:paraId="0C3C5E3B" w14:textId="77777777" w:rsidTr="0001217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DD40C13" w14:textId="77777777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AE01A35" w14:textId="0F518F81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&lt;&lt;Պռոշաբերդշին&gt;&gt;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525A2CE8" w14:textId="4AECD2EC" w:rsidR="00504552" w:rsidRPr="00504552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&lt;&lt;ԱՐԵՆԻՀ-ԳՀԾՁԲ-04/23&gt;&gt;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879AF53" w14:textId="021BC564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25 . 04. 2023 թ.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F47E456" w14:textId="21FE3256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Շինարարական աշխատանքների ավարտը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40F8146" w14:textId="77777777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1DF1F98" w14:textId="2FDDDDA4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7CBB06E" w14:textId="1B780EDA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5 000 000 </w:t>
            </w:r>
          </w:p>
        </w:tc>
      </w:tr>
      <w:tr w:rsidR="00504552" w:rsidRPr="00A81CC9" w14:paraId="78137AAF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A31804B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04552" w:rsidRPr="00A81CC9" w14:paraId="7EF53DAA" w14:textId="77777777" w:rsidTr="007356E4">
        <w:trPr>
          <w:trHeight w:val="68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689AE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CA6A8" w14:textId="77777777" w:rsidR="00504552" w:rsidRPr="00A81CC9" w:rsidRDefault="00504552" w:rsidP="0050455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2820E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412DA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3FEC7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1DA02" w14:textId="77777777" w:rsidR="00504552" w:rsidRPr="00A81CC9" w:rsidRDefault="00504552" w:rsidP="005045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356E4" w:rsidRPr="007356E4" w14:paraId="0B8BED30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B92C8" w14:textId="77777777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E01EF7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ABBF9" w14:textId="5B62A556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E01EF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&lt;&lt;Պռոշաբերդշին&gt;&gt;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D0911" w14:textId="77777777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E01EF7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>ՀՀ, Վայոց ձորի մարզ, գ. Գլաձոր</w:t>
            </w:r>
          </w:p>
          <w:p w14:paraId="2D1A3DF0" w14:textId="3F3662A0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E01EF7">
              <w:rPr>
                <w:rFonts w:ascii="Sylfaen" w:hAnsi="Sylfaen"/>
                <w:b/>
                <w:iCs/>
                <w:sz w:val="18"/>
                <w:szCs w:val="18"/>
              </w:rPr>
              <w:t xml:space="preserve">Հեռ. </w:t>
            </w:r>
            <w:r w:rsidRPr="00E01EF7">
              <w:rPr>
                <w:rFonts w:ascii="Sylfaen" w:hAnsi="Sylfaen"/>
                <w:b/>
                <w:iCs/>
                <w:sz w:val="18"/>
                <w:szCs w:val="18"/>
              </w:rPr>
              <w:t>093828390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03908" w14:textId="77777777" w:rsidR="007356E4" w:rsidRPr="00E01EF7" w:rsidRDefault="007356E4" w:rsidP="007356E4">
            <w:pPr>
              <w:pStyle w:val="ac"/>
              <w:spacing w:line="288" w:lineRule="auto"/>
              <w:jc w:val="center"/>
              <w:rPr>
                <w:rFonts w:ascii="Sylfaen" w:hAnsi="Sylfaen"/>
                <w:b/>
                <w:iCs/>
                <w:sz w:val="18"/>
                <w:szCs w:val="18"/>
              </w:rPr>
            </w:pPr>
            <w:r w:rsidRPr="00E01EF7">
              <w:rPr>
                <w:b/>
                <w:sz w:val="18"/>
                <w:szCs w:val="18"/>
              </w:rPr>
              <w:t>karapetmovsisyan@ma         il</w:t>
            </w:r>
            <w:hyperlink r:id="rId8" w:history="1">
              <w:r w:rsidRPr="00E01EF7">
                <w:rPr>
                  <w:rStyle w:val="ae"/>
                  <w:rFonts w:ascii="Sylfaen" w:eastAsia="Calibri" w:hAnsi="Sylfaen"/>
                  <w:b/>
                  <w:iCs/>
                  <w:sz w:val="18"/>
                  <w:szCs w:val="18"/>
                </w:rPr>
                <w:t>.ru</w:t>
              </w:r>
            </w:hyperlink>
          </w:p>
          <w:p w14:paraId="62C6EB0A" w14:textId="77777777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3CA15" w14:textId="40C57FC3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E01EF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163538001609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C4D3D" w14:textId="20B257E8" w:rsidR="007356E4" w:rsidRPr="00E01EF7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E01EF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08910676</w:t>
            </w:r>
          </w:p>
        </w:tc>
      </w:tr>
      <w:tr w:rsidR="007356E4" w:rsidRPr="00A81CC9" w14:paraId="6FA44D65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0EF83E9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356E4" w:rsidRPr="00A81CC9" w14:paraId="370ABEA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0E09" w14:textId="77777777" w:rsidR="007356E4" w:rsidRPr="00A81CC9" w:rsidRDefault="007356E4" w:rsidP="007356E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929F1" w14:textId="77777777" w:rsidR="007356E4" w:rsidRPr="00A81CC9" w:rsidRDefault="007356E4" w:rsidP="007356E4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356E4" w:rsidRPr="00A81CC9" w14:paraId="717B34C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2408D58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356E4" w:rsidRPr="00A81CC9" w14:paraId="025F1064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EA5490F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45F07AEC" w14:textId="77777777" w:rsidR="007356E4" w:rsidRPr="00A81CC9" w:rsidRDefault="007356E4" w:rsidP="007356E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35A88B99" w14:textId="77777777" w:rsidR="007356E4" w:rsidRPr="00A81CC9" w:rsidRDefault="007356E4" w:rsidP="007356E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E003A96" w14:textId="77777777" w:rsidR="007356E4" w:rsidRPr="00A81CC9" w:rsidRDefault="007356E4" w:rsidP="007356E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09D44358" w14:textId="77777777" w:rsidR="007356E4" w:rsidRPr="00A81CC9" w:rsidRDefault="007356E4" w:rsidP="007356E4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F2838F3" w14:textId="77777777" w:rsidR="007356E4" w:rsidRPr="00A81CC9" w:rsidRDefault="007356E4" w:rsidP="007356E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51D7BAC" w14:textId="77777777" w:rsidR="007356E4" w:rsidRPr="00A81CC9" w:rsidRDefault="007356E4" w:rsidP="007356E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71E5491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19F2BC5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356E4" w:rsidRPr="00A81CC9" w14:paraId="2E532531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4048E7E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0DDB3A2A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4234F6A1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6C68AAA" w14:textId="77777777" w:rsidR="007356E4" w:rsidRPr="00A81CC9" w:rsidRDefault="007356E4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49C268A2" w14:textId="77777777" w:rsidR="007356E4" w:rsidRPr="00A81CC9" w:rsidRDefault="007356E4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725554C5" w14:textId="77777777" w:rsidTr="00E01EF7">
        <w:trPr>
          <w:trHeight w:val="5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4E647EC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161DC83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7D190E21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1F8D6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3F98B" w14:textId="77777777" w:rsidR="007356E4" w:rsidRPr="00A81CC9" w:rsidRDefault="007356E4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40FABA6A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53FF083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78492D60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E52C4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A1660" w14:textId="77777777" w:rsidR="007356E4" w:rsidRPr="00A81CC9" w:rsidRDefault="007356E4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0C40210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A5EA72D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356E4" w:rsidRPr="00A81CC9" w14:paraId="088D2F14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F9516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71F6C" w14:textId="77777777" w:rsidR="007356E4" w:rsidRPr="00A81CC9" w:rsidRDefault="007356E4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356E4" w:rsidRPr="00A81CC9" w14:paraId="4AAA3B1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B53D8A0" w14:textId="77777777" w:rsidR="007356E4" w:rsidRPr="00A81CC9" w:rsidRDefault="007356E4" w:rsidP="007356E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356E4" w:rsidRPr="00A81CC9" w14:paraId="44057B69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FAA517F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56E4" w:rsidRPr="00A81CC9" w14:paraId="7243409C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C31CE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F6A53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EDEB9" w14:textId="77777777" w:rsidR="007356E4" w:rsidRPr="00A81CC9" w:rsidRDefault="007356E4" w:rsidP="007356E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356E4" w:rsidRPr="00A81CC9" w14:paraId="486517CE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1912A5F9" w14:textId="6D06E449" w:rsidR="007356E4" w:rsidRPr="00A81CC9" w:rsidRDefault="00B62A73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B75FA53" w14:textId="2644531D" w:rsidR="007356E4" w:rsidRPr="00A81CC9" w:rsidRDefault="00B62A73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78113D2E" w14:textId="2382BF91" w:rsidR="007356E4" w:rsidRPr="00A81CC9" w:rsidRDefault="00B62A73" w:rsidP="007356E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94F0AAE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1859B50B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48315D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E92DA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8905A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AAADB7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7B2517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EEC88B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345B4B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431A67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CC1DF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4A6547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02200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892C5F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1C17B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6AA127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5934CB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EF2575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20D055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8937E1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86BE" w14:textId="77777777" w:rsidR="004270F6" w:rsidRDefault="004270F6" w:rsidP="0022631D">
      <w:pPr>
        <w:spacing w:before="0" w:after="0"/>
      </w:pPr>
      <w:r>
        <w:separator/>
      </w:r>
    </w:p>
  </w:endnote>
  <w:endnote w:type="continuationSeparator" w:id="0">
    <w:p w14:paraId="272BF945" w14:textId="77777777" w:rsidR="004270F6" w:rsidRDefault="004270F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7086" w14:textId="77777777" w:rsidR="004270F6" w:rsidRDefault="004270F6" w:rsidP="0022631D">
      <w:pPr>
        <w:spacing w:before="0" w:after="0"/>
      </w:pPr>
      <w:r>
        <w:separator/>
      </w:r>
    </w:p>
  </w:footnote>
  <w:footnote w:type="continuationSeparator" w:id="0">
    <w:p w14:paraId="578B9F43" w14:textId="77777777" w:rsidR="004270F6" w:rsidRDefault="004270F6" w:rsidP="0022631D">
      <w:pPr>
        <w:spacing w:before="0" w:after="0"/>
      </w:pPr>
      <w:r>
        <w:continuationSeparator/>
      </w:r>
    </w:p>
  </w:footnote>
  <w:footnote w:id="1">
    <w:p w14:paraId="6E777786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7831317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1243575C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7B0FA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8147274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3779E7D" w14:textId="77777777" w:rsidR="0089542D" w:rsidRPr="00871366" w:rsidRDefault="0089542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3F07ECCA" w14:textId="77777777" w:rsidR="00504552" w:rsidRPr="002D0BF6" w:rsidRDefault="0050455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E13D0E2" w14:textId="77777777" w:rsidR="007356E4" w:rsidRPr="0078682E" w:rsidRDefault="007356E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49413D3A" w14:textId="77777777" w:rsidR="007356E4" w:rsidRPr="0078682E" w:rsidRDefault="007356E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6D6ACB7" w14:textId="77777777" w:rsidR="007356E4" w:rsidRPr="00005B9C" w:rsidRDefault="007356E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01DE4"/>
    <w:rsid w:val="004270F6"/>
    <w:rsid w:val="00433E3C"/>
    <w:rsid w:val="00472069"/>
    <w:rsid w:val="00474C2F"/>
    <w:rsid w:val="004764CD"/>
    <w:rsid w:val="004875E0"/>
    <w:rsid w:val="004D078F"/>
    <w:rsid w:val="004E376E"/>
    <w:rsid w:val="00503BCC"/>
    <w:rsid w:val="00504552"/>
    <w:rsid w:val="00546023"/>
    <w:rsid w:val="005737F9"/>
    <w:rsid w:val="005D5FBD"/>
    <w:rsid w:val="005E7DEA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356E4"/>
    <w:rsid w:val="00770463"/>
    <w:rsid w:val="007732E7"/>
    <w:rsid w:val="0078682E"/>
    <w:rsid w:val="0081420B"/>
    <w:rsid w:val="0089542D"/>
    <w:rsid w:val="008A7224"/>
    <w:rsid w:val="008C4E62"/>
    <w:rsid w:val="008C7D47"/>
    <w:rsid w:val="008E493A"/>
    <w:rsid w:val="00944080"/>
    <w:rsid w:val="0095792C"/>
    <w:rsid w:val="009C5E0F"/>
    <w:rsid w:val="009E75FF"/>
    <w:rsid w:val="00A306F5"/>
    <w:rsid w:val="00A31820"/>
    <w:rsid w:val="00A81CC9"/>
    <w:rsid w:val="00AA32E4"/>
    <w:rsid w:val="00AD07B9"/>
    <w:rsid w:val="00AD59DC"/>
    <w:rsid w:val="00B14E90"/>
    <w:rsid w:val="00B62A73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71CFE"/>
    <w:rsid w:val="00C84DF7"/>
    <w:rsid w:val="00C96337"/>
    <w:rsid w:val="00C96BED"/>
    <w:rsid w:val="00CB44D2"/>
    <w:rsid w:val="00CC1F23"/>
    <w:rsid w:val="00CF1F70"/>
    <w:rsid w:val="00D350DE"/>
    <w:rsid w:val="00D36189"/>
    <w:rsid w:val="00D41F76"/>
    <w:rsid w:val="00D80C64"/>
    <w:rsid w:val="00D80E38"/>
    <w:rsid w:val="00DE06F1"/>
    <w:rsid w:val="00E01EF7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3B0B7"/>
  <w15:docId w15:val="{DE0DBEE5-B322-4D07-9D38-5225B10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7356E4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356E4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7356E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_vardananyan_1996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24</cp:revision>
  <cp:lastPrinted>2023-05-03T07:03:00Z</cp:lastPrinted>
  <dcterms:created xsi:type="dcterms:W3CDTF">2021-06-28T12:08:00Z</dcterms:created>
  <dcterms:modified xsi:type="dcterms:W3CDTF">2023-05-03T07:12:00Z</dcterms:modified>
</cp:coreProperties>
</file>