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4F407443" w14:textId="10C47B25" w:rsidR="00102DE4" w:rsidRPr="00383120" w:rsidRDefault="00FD0FEA" w:rsidP="00A27AA4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854347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854347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854347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854347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E2DD0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383120" w:rsidRPr="00383120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7E2DD0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7E2DD0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102DE4" w:rsidRPr="00102DE4">
        <w:rPr>
          <w:lang w:val="af-ZA"/>
        </w:rPr>
        <w:t xml:space="preserve"> </w:t>
      </w:r>
      <w:r w:rsidR="00102DE4" w:rsidRPr="00102DE4">
        <w:rPr>
          <w:rFonts w:ascii="Sylfaen" w:eastAsia="Times New Roman" w:hAnsi="Sylfaen" w:cs="Sylfaen"/>
          <w:b/>
          <w:bCs/>
          <w:sz w:val="18"/>
          <w:szCs w:val="18"/>
          <w:lang w:val="hy-AM" w:eastAsia="ru-RU"/>
        </w:rPr>
        <w:t xml:space="preserve">Արենի բնակավայրի գազատարի փչամաքրման և փորձարկման ծառայությունների </w:t>
      </w:r>
      <w:r w:rsidR="00514A67" w:rsidRPr="00514A67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7E2DD0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102DE4" w:rsidRPr="00102DE4">
        <w:rPr>
          <w:rFonts w:ascii="GHEA Grapalat" w:hAnsi="GHEA Grapalat"/>
          <w:sz w:val="18"/>
          <w:szCs w:val="18"/>
          <w:lang w:val="hy-AM"/>
        </w:rPr>
        <w:t>ԱՐԵՆԻՀ-ԳՀԾՁԲ-24/25</w:t>
      </w:r>
      <w:r w:rsidR="00C66675" w:rsidRPr="007E2DD0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7E2DD0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05"/>
        <w:gridCol w:w="36"/>
        <w:gridCol w:w="29"/>
        <w:gridCol w:w="927"/>
        <w:gridCol w:w="709"/>
        <w:gridCol w:w="11"/>
        <w:gridCol w:w="272"/>
        <w:gridCol w:w="190"/>
        <w:gridCol w:w="235"/>
        <w:gridCol w:w="709"/>
        <w:gridCol w:w="142"/>
        <w:gridCol w:w="720"/>
        <w:gridCol w:w="600"/>
        <w:gridCol w:w="97"/>
        <w:gridCol w:w="426"/>
        <w:gridCol w:w="22"/>
        <w:gridCol w:w="732"/>
        <w:gridCol w:w="39"/>
        <w:gridCol w:w="636"/>
        <w:gridCol w:w="130"/>
        <w:gridCol w:w="78"/>
        <w:gridCol w:w="26"/>
        <w:gridCol w:w="221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6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14:paraId="7175AD09" w14:textId="77777777" w:rsidTr="00803E56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64D10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360" w:type="dxa"/>
            <w:gridSpan w:val="4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14:paraId="47FA3F4C" w14:textId="77777777" w:rsidTr="00803E56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5" w:type="dxa"/>
            <w:gridSpan w:val="6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4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803E56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D86417" w:rsidRPr="0093001D" w14:paraId="68F06124" w14:textId="77777777" w:rsidTr="00803E56">
        <w:trPr>
          <w:trHeight w:val="1398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D86417" w:rsidRPr="00335C96" w:rsidRDefault="00D86417" w:rsidP="00D8641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335C9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2B91670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&lt;&lt;Արենի բնակավայրի գազատարի փչամաքրման և փորձարկման ծառայություններ&gt;&gt;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BC3BC9A" w14:textId="5A95BDD3" w:rsidR="00D86417" w:rsidRPr="00335C96" w:rsidRDefault="00D86417" w:rsidP="00D86417">
            <w:pPr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դրամ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1F2749F9" w14:textId="33B0F8D1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14D89D5" w14:textId="27462DE3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6AD88F1" w14:textId="50E47CA2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C96"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A6B7A36" w14:textId="2F3930A9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</w:pPr>
            <w:r w:rsidRPr="00335C96">
              <w:rPr>
                <w:sz w:val="16"/>
                <w:szCs w:val="16"/>
              </w:rPr>
              <w:t>5</w:t>
            </w:r>
            <w:r w:rsidR="00A27AA4">
              <w:rPr>
                <w:sz w:val="16"/>
                <w:szCs w:val="16"/>
                <w:lang w:val="ru-RU"/>
              </w:rPr>
              <w:t> </w:t>
            </w:r>
            <w:r w:rsidRPr="00335C96">
              <w:rPr>
                <w:sz w:val="16"/>
                <w:szCs w:val="16"/>
              </w:rPr>
              <w:t>500</w:t>
            </w:r>
            <w:r w:rsidR="00A27AA4">
              <w:rPr>
                <w:sz w:val="16"/>
                <w:szCs w:val="16"/>
                <w:lang w:val="ru-RU"/>
              </w:rPr>
              <w:t xml:space="preserve"> </w:t>
            </w:r>
            <w:r w:rsidRPr="00335C96">
              <w:rPr>
                <w:sz w:val="16"/>
                <w:szCs w:val="16"/>
              </w:rPr>
              <w:t>000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83C62B3" w14:textId="40C7A87D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&lt;&lt;Արենի բնակավայրի գազատարի փչամաքրման և փորձարկման ծառայություններ&gt;&gt;</w:t>
            </w:r>
          </w:p>
        </w:tc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FA35B3F" w14:textId="46979622" w:rsidR="00D86417" w:rsidRPr="00335C96" w:rsidRDefault="00D86417" w:rsidP="00D8641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5C96">
              <w:rPr>
                <w:rFonts w:ascii="Sylfaen" w:eastAsia="Times New Roman" w:hAnsi="Sylfaen"/>
                <w:bCs/>
                <w:sz w:val="16"/>
                <w:szCs w:val="16"/>
                <w:lang w:eastAsia="ru-RU"/>
              </w:rPr>
              <w:t>&lt;&lt;Արենի բնակավայրի գազատարի փչամաքրման և փորձարկման ծառայություններ&gt;&gt;</w:t>
            </w:r>
          </w:p>
        </w:tc>
      </w:tr>
      <w:tr w:rsidR="0022631D" w:rsidRPr="0093001D" w14:paraId="67C0B0D8" w14:textId="77777777" w:rsidTr="00012170">
        <w:trPr>
          <w:trHeight w:val="169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2B1BD87" w14:textId="77777777" w:rsidR="0022631D" w:rsidRPr="00D8641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514A67" w14:paraId="4CB0FDB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22631D" w:rsidRPr="00102DE4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r w:rsidRPr="00102D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02D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102DE4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5DBFA774" w:rsidR="0022631D" w:rsidRPr="00612AD5" w:rsidRDefault="00612A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612AD5">
              <w:rPr>
                <w:rFonts w:ascii="GHEA Grapalat" w:hAnsi="GHEA Grapalat"/>
                <w:sz w:val="16"/>
                <w:szCs w:val="16"/>
                <w:lang w:val="af-ZA"/>
              </w:rPr>
              <w:t>Պայմանագիրը կնքվելու է "Գնումների մասին" ՀՀ օրենքի 15-րդ հոդվածի 6-րդ մասի հիման վրա, այսինքն գնում կարող է կատարվել անհրաժեշտ ֆինանսական միջոցներ նախատեսվելու դեպքում:</w:t>
            </w:r>
          </w:p>
        </w:tc>
      </w:tr>
      <w:tr w:rsidR="0022631D" w:rsidRPr="00514A67" w14:paraId="32583D83" w14:textId="77777777" w:rsidTr="00012170">
        <w:trPr>
          <w:trHeight w:val="19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22631D" w:rsidRPr="00431A0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0E6AEE3" w14:textId="77777777" w:rsidTr="002D264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29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r w:rsidRPr="00431A0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r w:rsidRPr="00431A06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696E8CC5" w:rsidR="0022631D" w:rsidRPr="00A81CC9" w:rsidRDefault="00612AD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191F17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D808EC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22631D" w:rsidRPr="00A81CC9" w14:paraId="7E145D36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4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0E24753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45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9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65CB12BB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22631D" w:rsidRPr="00A81CC9" w14:paraId="5FA77C39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450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F8F0FD5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450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45EA0A4" w14:textId="77777777" w:rsidTr="00012170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4E5F2D6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A81CC9" w14:paraId="0D567E53" w14:textId="77777777" w:rsidTr="0038312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506" w:type="dxa"/>
            <w:gridSpan w:val="5"/>
            <w:vMerge w:val="restart"/>
            <w:shd w:val="clear" w:color="auto" w:fill="auto"/>
            <w:vAlign w:val="center"/>
          </w:tcPr>
          <w:p w14:paraId="5D2FF77E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321" w:type="dxa"/>
            <w:gridSpan w:val="19"/>
            <w:shd w:val="clear" w:color="auto" w:fill="auto"/>
            <w:vAlign w:val="center"/>
          </w:tcPr>
          <w:p w14:paraId="14369749" w14:textId="77777777" w:rsidR="006F2779" w:rsidRPr="00A81C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A81CC9" w14:paraId="1B34DDC3" w14:textId="77777777" w:rsidTr="00383120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06" w:type="dxa"/>
            <w:gridSpan w:val="5"/>
            <w:vMerge/>
            <w:shd w:val="clear" w:color="auto" w:fill="auto"/>
            <w:vAlign w:val="center"/>
          </w:tcPr>
          <w:p w14:paraId="0547CD14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9" w:type="dxa"/>
            <w:gridSpan w:val="8"/>
            <w:shd w:val="clear" w:color="auto" w:fill="auto"/>
            <w:vAlign w:val="center"/>
          </w:tcPr>
          <w:p w14:paraId="2E931CC2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5CC3038F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3"/>
            <w:shd w:val="clear" w:color="auto" w:fill="auto"/>
            <w:vAlign w:val="center"/>
          </w:tcPr>
          <w:p w14:paraId="406C70EC" w14:textId="77777777" w:rsidR="00012170" w:rsidRPr="00A81C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24"/>
            <w:shd w:val="clear" w:color="auto" w:fill="auto"/>
            <w:vAlign w:val="center"/>
          </w:tcPr>
          <w:p w14:paraId="78FAB69D" w14:textId="4502C9FA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760269" w:rsidRPr="00A81CC9" w14:paraId="2BF05015" w14:textId="77777777" w:rsidTr="0038312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760269" w:rsidRPr="00A81CC9" w:rsidRDefault="00760269" w:rsidP="00760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06" w:type="dxa"/>
            <w:gridSpan w:val="5"/>
            <w:shd w:val="clear" w:color="auto" w:fill="auto"/>
          </w:tcPr>
          <w:p w14:paraId="13FEEF39" w14:textId="0C856E76" w:rsidR="00760269" w:rsidRPr="009C1DC5" w:rsidRDefault="00760269" w:rsidP="00760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3343FF">
              <w:rPr>
                <w:rFonts w:asciiTheme="minorHAnsi" w:hAnsiTheme="minorHAnsi" w:cs="Arial"/>
                <w:bCs/>
                <w:sz w:val="18"/>
                <w:szCs w:val="18"/>
                <w:lang w:val="ru-RU"/>
              </w:rPr>
              <w:t>&lt;&lt; Այաքս Շին&gt;&gt; ՍՊԸ</w:t>
            </w:r>
          </w:p>
        </w:tc>
        <w:tc>
          <w:tcPr>
            <w:tcW w:w="2879" w:type="dxa"/>
            <w:gridSpan w:val="8"/>
            <w:shd w:val="clear" w:color="auto" w:fill="auto"/>
          </w:tcPr>
          <w:p w14:paraId="362C2B42" w14:textId="63A6C730" w:rsidR="00760269" w:rsidRPr="000E0164" w:rsidRDefault="00760269" w:rsidP="00760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343FF">
              <w:rPr>
                <w:rFonts w:ascii="Sylfaen" w:hAnsi="Sylfaen"/>
                <w:sz w:val="18"/>
                <w:szCs w:val="18"/>
              </w:rPr>
              <w:t>4 583 333.3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57845CBD" w14:textId="10346424" w:rsidR="00760269" w:rsidRPr="00F577BD" w:rsidRDefault="00760269" w:rsidP="00760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3343FF">
              <w:rPr>
                <w:rFonts w:ascii="Sylfaen" w:hAnsi="Sylfaen"/>
                <w:sz w:val="18"/>
                <w:szCs w:val="18"/>
              </w:rPr>
              <w:t>916 666.6</w:t>
            </w:r>
          </w:p>
        </w:tc>
        <w:tc>
          <w:tcPr>
            <w:tcW w:w="2282" w:type="dxa"/>
            <w:gridSpan w:val="3"/>
            <w:shd w:val="clear" w:color="auto" w:fill="auto"/>
          </w:tcPr>
          <w:p w14:paraId="0BE6AFBB" w14:textId="44F27B8A" w:rsidR="00760269" w:rsidRPr="000E0164" w:rsidRDefault="00760269" w:rsidP="0076026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3343FF">
              <w:rPr>
                <w:rFonts w:ascii="Sylfaen" w:hAnsi="Sylfaen"/>
                <w:sz w:val="18"/>
                <w:szCs w:val="18"/>
              </w:rPr>
              <w:t>5 500 000</w:t>
            </w:r>
          </w:p>
        </w:tc>
      </w:tr>
      <w:tr w:rsidR="0022631D" w:rsidRPr="00A81CC9" w14:paraId="3A1F8C41" w14:textId="77777777" w:rsidTr="00A67159">
        <w:trPr>
          <w:trHeight w:val="130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FE2C7F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E17783A" w14:textId="77777777" w:rsidTr="00012170"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2F9860E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22631D" w:rsidRPr="00A81C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D078F" w:rsidRPr="00A81CC9" w14:paraId="00A90B94" w14:textId="77777777" w:rsidTr="004D078F">
        <w:trPr>
          <w:trHeight w:val="331"/>
        </w:trPr>
        <w:tc>
          <w:tcPr>
            <w:tcW w:w="2255" w:type="dxa"/>
            <w:gridSpan w:val="6"/>
            <w:shd w:val="clear" w:color="auto" w:fill="auto"/>
            <w:vAlign w:val="center"/>
          </w:tcPr>
          <w:p w14:paraId="0EB1C3F1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1"/>
            <w:shd w:val="clear" w:color="auto" w:fill="auto"/>
            <w:vAlign w:val="center"/>
          </w:tcPr>
          <w:p w14:paraId="54B6B776" w14:textId="77777777" w:rsidR="004D078F" w:rsidRPr="00A81CC9" w:rsidRDefault="004D078F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A81CC9" w14:paraId="2A318582" w14:textId="77777777" w:rsidTr="006573F6">
        <w:trPr>
          <w:trHeight w:val="46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1AE073E9" w14:textId="77777777" w:rsidTr="00383120">
        <w:trPr>
          <w:trHeight w:val="346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6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03633B87" w:rsidR="0022631D" w:rsidRPr="00A138F3" w:rsidRDefault="00E20D2B" w:rsidP="004E1E22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E20D2B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19 .08.2025 </w:t>
            </w:r>
            <w:r w:rsidRPr="00E20D2B">
              <w:rPr>
                <w:rFonts w:ascii="Arial" w:hAnsi="Arial" w:cs="Arial"/>
                <w:sz w:val="18"/>
                <w:szCs w:val="18"/>
                <w:lang w:val="pt-BR"/>
              </w:rPr>
              <w:t>թ</w:t>
            </w:r>
            <w:r w:rsidRPr="00E20D2B">
              <w:rPr>
                <w:rFonts w:ascii="Arial LatArm" w:hAnsi="Arial LatArm"/>
                <w:sz w:val="18"/>
                <w:szCs w:val="18"/>
                <w:lang w:val="pt-BR"/>
              </w:rPr>
              <w:t xml:space="preserve"> </w:t>
            </w:r>
            <w:r w:rsidR="00A138F3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թ. </w:t>
            </w:r>
          </w:p>
        </w:tc>
      </w:tr>
      <w:tr w:rsidR="0022631D" w:rsidRPr="00A81CC9" w14:paraId="580211C2" w14:textId="77777777" w:rsidTr="00E20D2B">
        <w:trPr>
          <w:trHeight w:val="124"/>
        </w:trPr>
        <w:tc>
          <w:tcPr>
            <w:tcW w:w="4599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4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A81CC9" w14:paraId="54DCB6E2" w14:textId="77777777" w:rsidTr="00383120">
        <w:trPr>
          <w:trHeight w:val="92"/>
        </w:trPr>
        <w:tc>
          <w:tcPr>
            <w:tcW w:w="4599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4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3AFA725B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6B1C62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48162F0F" w14:textId="77777777" w:rsidTr="00F25E5E">
        <w:trPr>
          <w:trHeight w:val="548"/>
        </w:trPr>
        <w:tc>
          <w:tcPr>
            <w:tcW w:w="11212" w:type="dxa"/>
            <w:gridSpan w:val="2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4B162466" w:rsidR="0022631D" w:rsidRPr="00192318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 w:rsidR="00F85BA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E20D2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25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E20D2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8</w:t>
            </w:r>
            <w:r w:rsidR="004C4EC8"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թ. </w:t>
            </w:r>
          </w:p>
        </w:tc>
      </w:tr>
      <w:tr w:rsidR="0022631D" w:rsidRPr="00A81CC9" w14:paraId="41BE81C6" w14:textId="77777777" w:rsidTr="00383120">
        <w:trPr>
          <w:trHeight w:val="344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023CD832" w:rsidR="0022631D" w:rsidRPr="00192318" w:rsidRDefault="00E20D2B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30.08</w:t>
            </w:r>
            <w:r w:rsidR="004C4EC8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19231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A81CC9" w14:paraId="12F42D7D" w14:textId="77777777" w:rsidTr="00383120">
        <w:trPr>
          <w:trHeight w:val="344"/>
        </w:trPr>
        <w:tc>
          <w:tcPr>
            <w:tcW w:w="459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6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3DB4630B" w:rsidR="0022631D" w:rsidRPr="00192318" w:rsidRDefault="00F25E5E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30.08</w:t>
            </w:r>
            <w:r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</w:p>
        </w:tc>
      </w:tr>
      <w:tr w:rsidR="0022631D" w:rsidRPr="00A81CC9" w14:paraId="584313A1" w14:textId="77777777" w:rsidTr="00A67159">
        <w:trPr>
          <w:trHeight w:val="122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3C81BD2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7557AE0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22"/>
            <w:shd w:val="clear" w:color="auto" w:fill="auto"/>
            <w:vAlign w:val="center"/>
          </w:tcPr>
          <w:p w14:paraId="3FBC864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A81CC9" w14:paraId="309A4291" w14:textId="77777777" w:rsidTr="00A27AA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3C03080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5"/>
            <w:vMerge w:val="restart"/>
            <w:shd w:val="clear" w:color="auto" w:fill="auto"/>
            <w:vAlign w:val="center"/>
          </w:tcPr>
          <w:p w14:paraId="5B57A51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4C65958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985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4A1DC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A81CC9" w14:paraId="2D5AEA46" w14:textId="77777777" w:rsidTr="00A27AA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5EF99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5"/>
            <w:vMerge/>
            <w:shd w:val="clear" w:color="auto" w:fill="auto"/>
            <w:vAlign w:val="center"/>
          </w:tcPr>
          <w:p w14:paraId="285204D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6D90C4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shd w:val="clear" w:color="auto" w:fill="auto"/>
            <w:vAlign w:val="center"/>
          </w:tcPr>
          <w:p w14:paraId="65CF9A9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14:paraId="686AC4A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7"/>
            <w:shd w:val="clear" w:color="auto" w:fill="auto"/>
            <w:vAlign w:val="center"/>
          </w:tcPr>
          <w:p w14:paraId="6307628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A81CC9" w14:paraId="35FF098D" w14:textId="77777777" w:rsidTr="00A27AA4">
        <w:trPr>
          <w:trHeight w:val="220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54710" w:rsidRPr="00A81CC9" w14:paraId="6A2EE72B" w14:textId="77777777" w:rsidTr="00A27AA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570E3750" w:rsidR="00254710" w:rsidRPr="00A27AA4" w:rsidRDefault="00067748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6DA3F80" w14:textId="00B3EAD3" w:rsidR="00254710" w:rsidRPr="00A27AA4" w:rsidRDefault="00067748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 w:rsidRPr="00A27AA4">
              <w:rPr>
                <w:rFonts w:asciiTheme="minorHAnsi" w:hAnsiTheme="minorHAnsi" w:cs="Arial"/>
                <w:bCs/>
                <w:sz w:val="16"/>
                <w:szCs w:val="16"/>
                <w:lang w:val="ru-RU"/>
              </w:rPr>
              <w:t>&lt;&lt; Այաքս Շին&gt;&gt; ՍՊԸ</w:t>
            </w:r>
          </w:p>
        </w:tc>
        <w:tc>
          <w:tcPr>
            <w:tcW w:w="1948" w:type="dxa"/>
            <w:gridSpan w:val="5"/>
            <w:shd w:val="clear" w:color="auto" w:fill="auto"/>
            <w:vAlign w:val="center"/>
          </w:tcPr>
          <w:p w14:paraId="5DC30437" w14:textId="2AAEA50D" w:rsidR="00254710" w:rsidRPr="00A27AA4" w:rsidRDefault="00067748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 w:rsidRPr="00A27AA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>§</w:t>
            </w:r>
            <w:r w:rsidRPr="00A27AA4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ԱՐԵՆԻՀ-ԳՀԾՁԲ-24/25</w:t>
            </w:r>
            <w:r w:rsidRPr="00A27AA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¦ </w:t>
            </w: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D858F58" w14:textId="44AC7BE6" w:rsidR="00254710" w:rsidRPr="00A27AA4" w:rsidRDefault="00067748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  <w:t xml:space="preserve">30.08.2025 թ. 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14:paraId="27D8E2E2" w14:textId="71156E87" w:rsidR="00254710" w:rsidRPr="00A27AA4" w:rsidRDefault="00803E56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</w:pP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Պայմանագրին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կից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համաձայնագիրը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կնքելուց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հետո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առնվազն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20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օրացուցային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iCs/>
                <w:sz w:val="16"/>
                <w:szCs w:val="16"/>
                <w:lang w:val="ru-RU" w:eastAsia="ru-RU"/>
              </w:rPr>
              <w:t>օր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14:paraId="4684CF9E" w14:textId="77777777" w:rsidR="00254710" w:rsidRPr="00A27AA4" w:rsidRDefault="00254710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14:paraId="701DC03B" w14:textId="5E3E2388" w:rsidR="00254710" w:rsidRPr="00A27AA4" w:rsidRDefault="00803E56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</w:tcPr>
          <w:p w14:paraId="40647D7C" w14:textId="644702AE" w:rsidR="00254710" w:rsidRPr="00A27AA4" w:rsidRDefault="00803E56" w:rsidP="0025471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</w:pP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5</w:t>
            </w:r>
            <w:r w:rsidR="00A27AA4"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 </w:t>
            </w: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500</w:t>
            </w:r>
            <w:r w:rsidR="00A27AA4"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 xml:space="preserve"> </w:t>
            </w:r>
            <w:r w:rsidRPr="00A27AA4">
              <w:rPr>
                <w:rFonts w:ascii="Sylfaen" w:eastAsia="Times New Roman" w:hAnsi="Sylfaen" w:cs="Sylfaen"/>
                <w:bCs/>
                <w:sz w:val="16"/>
                <w:szCs w:val="16"/>
                <w:lang w:val="ru-RU" w:eastAsia="ru-RU"/>
              </w:rPr>
              <w:t>000</w:t>
            </w:r>
          </w:p>
        </w:tc>
      </w:tr>
      <w:tr w:rsidR="0022631D" w:rsidRPr="00A81CC9" w14:paraId="732D7CE1" w14:textId="77777777" w:rsidTr="00012170">
        <w:trPr>
          <w:trHeight w:val="150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11793D3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A81CC9" w14:paraId="2F9BCE08" w14:textId="77777777" w:rsidTr="00803E56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803E56" w:rsidRPr="00803E56" w14:paraId="57C33244" w14:textId="77777777" w:rsidTr="00803E56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0E06A178" w:rsidR="00803E56" w:rsidRPr="00A27AA4" w:rsidRDefault="00803E56" w:rsidP="00803E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eastAsia="ru-RU"/>
              </w:rPr>
            </w:pPr>
            <w:r w:rsidRPr="00A27AA4"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C5D2EC1" w14:textId="2F6D2900" w:rsidR="00803E56" w:rsidRPr="00A27AA4" w:rsidRDefault="00803E56" w:rsidP="00803E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27AA4">
              <w:t>&lt;&lt; Այաքս Շին&gt;&gt; ՍՊԸ</w:t>
            </w:r>
          </w:p>
        </w:tc>
        <w:tc>
          <w:tcPr>
            <w:tcW w:w="30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76E04" w14:textId="424773E8" w:rsidR="00803E56" w:rsidRPr="00A27AA4" w:rsidRDefault="00803E56" w:rsidP="00803E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27AA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ՀՀ, ՎՁՄ ք. Եղեգնաձոր , Մուրացան 4</w:t>
            </w:r>
            <w:r w:rsidRPr="00A27AA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 xml:space="preserve">, </w:t>
            </w:r>
            <w:r w:rsidRPr="00A27AA4">
              <w:rPr>
                <w:rFonts w:asciiTheme="minorHAnsi" w:hAnsiTheme="minorHAnsi"/>
                <w:sz w:val="18"/>
                <w:szCs w:val="18"/>
                <w:lang w:val="hy-AM"/>
              </w:rPr>
              <w:t>հեռ. 077 173 073</w:t>
            </w:r>
          </w:p>
        </w:tc>
        <w:tc>
          <w:tcPr>
            <w:tcW w:w="15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A4695F" w14:textId="0CCF7ACA" w:rsidR="00803E56" w:rsidRPr="00A27AA4" w:rsidRDefault="00803E56" w:rsidP="00803E56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27AA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ajaxshin2021@gmail.com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B13CB" w14:textId="5B0B1154" w:rsidR="00803E56" w:rsidRPr="00A27AA4" w:rsidRDefault="00803E56" w:rsidP="00803E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</w:pPr>
            <w:r w:rsidRPr="00A27AA4">
              <w:rPr>
                <w:rFonts w:ascii="Sylfaen" w:eastAsia="Times New Roman" w:hAnsi="Sylfaen"/>
                <w:sz w:val="16"/>
                <w:szCs w:val="16"/>
                <w:lang w:val="hy-AM" w:eastAsia="ru-RU"/>
              </w:rPr>
              <w:t>2479600415200000</w:t>
            </w:r>
          </w:p>
        </w:tc>
        <w:tc>
          <w:tcPr>
            <w:tcW w:w="23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301A7" w14:textId="4843ADEF" w:rsidR="00803E56" w:rsidRPr="00A27AA4" w:rsidRDefault="00A27AA4" w:rsidP="00803E56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</w:pPr>
            <w:r w:rsidRPr="00A27AA4">
              <w:rPr>
                <w:rFonts w:ascii="Sylfaen" w:eastAsia="Times New Roman" w:hAnsi="Sylfaen"/>
                <w:sz w:val="16"/>
                <w:szCs w:val="16"/>
                <w:lang w:val="ru-RU" w:eastAsia="ru-RU"/>
              </w:rPr>
              <w:t>08916587</w:t>
            </w:r>
          </w:p>
        </w:tc>
      </w:tr>
      <w:tr w:rsidR="0022631D" w:rsidRPr="00803E56" w14:paraId="329B2CBC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47C60D3" w14:textId="77777777" w:rsidR="0022631D" w:rsidRPr="00BF1DB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21B6FA6" w14:textId="77777777" w:rsidTr="0038312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03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22631D" w:rsidRPr="00A81CC9" w:rsidRDefault="0022631D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A81CC9" w14:paraId="4684C84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7196F01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069F71EB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6F04C96C" w14:textId="77777777" w:rsidR="0022631D" w:rsidRPr="00A81CC9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="004D078F"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25B02ED2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7300E80E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04D36304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3C8A42BB" w14:textId="77777777" w:rsidR="0022631D" w:rsidRPr="00A81CC9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1F2ED534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62B5FA7D" w14:textId="77777777" w:rsidR="0022631D" w:rsidRPr="00A81CC9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7A577C00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093D101A" w14:textId="77777777" w:rsidR="0022631D" w:rsidRPr="00A81C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22631D" w:rsidRPr="00A81CC9" w14:paraId="178C408B" w14:textId="77777777" w:rsidTr="006573F6">
        <w:trPr>
          <w:trHeight w:val="10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DE1E7E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AFA19FB" w14:textId="77777777" w:rsidTr="00383120">
        <w:trPr>
          <w:trHeight w:val="475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30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505295E" w14:textId="77777777" w:rsidTr="00A27AA4">
        <w:trPr>
          <w:trHeight w:val="54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07C36B4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43BCC872" w14:textId="77777777" w:rsidTr="00383120">
        <w:trPr>
          <w:trHeight w:val="42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0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6E5481" w14:textId="77777777" w:rsidTr="00012170">
        <w:trPr>
          <w:trHeight w:val="288"/>
        </w:trPr>
        <w:tc>
          <w:tcPr>
            <w:tcW w:w="11212" w:type="dxa"/>
            <w:gridSpan w:val="2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2CAA7B9D" w14:textId="77777777" w:rsidTr="00383120">
        <w:trPr>
          <w:trHeight w:val="42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0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11B65165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2355129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A81CC9" w14:paraId="0CC7ADDC" w14:textId="77777777" w:rsidTr="00383120">
        <w:trPr>
          <w:trHeight w:val="42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03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A81CC9" w14:paraId="4A529AAE" w14:textId="77777777" w:rsidTr="00012170">
        <w:trPr>
          <w:trHeight w:val="288"/>
        </w:trPr>
        <w:tc>
          <w:tcPr>
            <w:tcW w:w="11212" w:type="dxa"/>
            <w:gridSpan w:val="27"/>
            <w:shd w:val="clear" w:color="auto" w:fill="99CCFF"/>
            <w:vAlign w:val="center"/>
          </w:tcPr>
          <w:p w14:paraId="6365900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7DDF1105" w14:textId="77777777" w:rsidTr="00012170">
        <w:trPr>
          <w:trHeight w:val="227"/>
        </w:trPr>
        <w:tc>
          <w:tcPr>
            <w:tcW w:w="11212" w:type="dxa"/>
            <w:gridSpan w:val="27"/>
            <w:shd w:val="clear" w:color="auto" w:fill="auto"/>
            <w:vAlign w:val="center"/>
          </w:tcPr>
          <w:p w14:paraId="5E04EC03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A81CC9" w14:paraId="2D2CEA82" w14:textId="77777777" w:rsidTr="00383120">
        <w:trPr>
          <w:trHeight w:val="47"/>
        </w:trPr>
        <w:tc>
          <w:tcPr>
            <w:tcW w:w="31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lastRenderedPageBreak/>
              <w:t>Անուն, Ազգանուն</w:t>
            </w:r>
          </w:p>
        </w:tc>
        <w:tc>
          <w:tcPr>
            <w:tcW w:w="413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22631D" w:rsidRPr="00A81C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A81CC9" w14:paraId="3FEF87F7" w14:textId="77777777" w:rsidTr="00383120">
        <w:trPr>
          <w:trHeight w:val="47"/>
        </w:trPr>
        <w:tc>
          <w:tcPr>
            <w:tcW w:w="3182" w:type="dxa"/>
            <w:gridSpan w:val="7"/>
            <w:shd w:val="clear" w:color="auto" w:fill="auto"/>
            <w:vAlign w:val="center"/>
          </w:tcPr>
          <w:p w14:paraId="2F2D45AF" w14:textId="7DA86DC3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 Վարդանյան</w:t>
            </w:r>
          </w:p>
        </w:tc>
        <w:tc>
          <w:tcPr>
            <w:tcW w:w="4133" w:type="dxa"/>
            <w:gridSpan w:val="12"/>
            <w:shd w:val="clear" w:color="auto" w:fill="auto"/>
            <w:vAlign w:val="center"/>
          </w:tcPr>
          <w:p w14:paraId="76D716D9" w14:textId="18E9ADED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4947F97" w14:textId="101B7079" w:rsidR="0022631D" w:rsidRPr="00A81CC9" w:rsidRDefault="00564B5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94722" w14:textId="77777777" w:rsidR="004C493A" w:rsidRDefault="004C493A" w:rsidP="0022631D">
      <w:pPr>
        <w:spacing w:before="0" w:after="0"/>
      </w:pPr>
      <w:r>
        <w:separator/>
      </w:r>
    </w:p>
  </w:endnote>
  <w:endnote w:type="continuationSeparator" w:id="0">
    <w:p w14:paraId="2717276D" w14:textId="77777777" w:rsidR="004C493A" w:rsidRDefault="004C493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C6D0BB" w14:textId="77777777" w:rsidR="004C493A" w:rsidRDefault="004C493A" w:rsidP="0022631D">
      <w:pPr>
        <w:spacing w:before="0" w:after="0"/>
      </w:pPr>
      <w:r>
        <w:separator/>
      </w:r>
    </w:p>
  </w:footnote>
  <w:footnote w:type="continuationSeparator" w:id="0">
    <w:p w14:paraId="49E87580" w14:textId="77777777" w:rsidR="004C493A" w:rsidRDefault="004C493A" w:rsidP="0022631D">
      <w:pPr>
        <w:spacing w:before="0" w:after="0"/>
      </w:pPr>
      <w:r>
        <w:continuationSeparator/>
      </w:r>
    </w:p>
  </w:footnote>
  <w:footnote w:id="1">
    <w:p w14:paraId="4C1A4B2A" w14:textId="77777777" w:rsidR="00322F72" w:rsidRPr="00541A77" w:rsidRDefault="00322F72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27C27555" w14:textId="77777777" w:rsidR="00322F72" w:rsidRPr="002D0BF6" w:rsidRDefault="00322F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322F72" w:rsidRPr="002D0BF6" w:rsidRDefault="00322F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322F72" w:rsidRPr="002D0BF6" w:rsidRDefault="00322F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322F72" w:rsidRPr="002D0BF6" w:rsidRDefault="00322F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322F72" w:rsidRPr="00871366" w:rsidRDefault="00322F7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322F72" w:rsidRPr="002D0BF6" w:rsidRDefault="00322F7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322F72" w:rsidRPr="0078682E" w:rsidRDefault="00322F7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322F72" w:rsidRPr="0078682E" w:rsidRDefault="00322F7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322F72" w:rsidRPr="00005B9C" w:rsidRDefault="00322F7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5C6"/>
    <w:rsid w:val="000407BC"/>
    <w:rsid w:val="00042D1A"/>
    <w:rsid w:val="00044EA8"/>
    <w:rsid w:val="00046CCF"/>
    <w:rsid w:val="00051ECE"/>
    <w:rsid w:val="00067748"/>
    <w:rsid w:val="0007090E"/>
    <w:rsid w:val="00073D66"/>
    <w:rsid w:val="000A1F63"/>
    <w:rsid w:val="000B0199"/>
    <w:rsid w:val="000B591D"/>
    <w:rsid w:val="000E0164"/>
    <w:rsid w:val="000E4FF1"/>
    <w:rsid w:val="000F376D"/>
    <w:rsid w:val="00102094"/>
    <w:rsid w:val="001021B0"/>
    <w:rsid w:val="00102DE4"/>
    <w:rsid w:val="0012143A"/>
    <w:rsid w:val="0018422F"/>
    <w:rsid w:val="00191F17"/>
    <w:rsid w:val="00192318"/>
    <w:rsid w:val="001A1999"/>
    <w:rsid w:val="001A5F5E"/>
    <w:rsid w:val="001C1BE1"/>
    <w:rsid w:val="001E0091"/>
    <w:rsid w:val="00214339"/>
    <w:rsid w:val="002254C8"/>
    <w:rsid w:val="0022631D"/>
    <w:rsid w:val="00227765"/>
    <w:rsid w:val="00254710"/>
    <w:rsid w:val="00295B92"/>
    <w:rsid w:val="002D264D"/>
    <w:rsid w:val="002E4E6F"/>
    <w:rsid w:val="002F16CC"/>
    <w:rsid w:val="002F1FEB"/>
    <w:rsid w:val="00322F72"/>
    <w:rsid w:val="00335C96"/>
    <w:rsid w:val="00346032"/>
    <w:rsid w:val="00371B1D"/>
    <w:rsid w:val="00383120"/>
    <w:rsid w:val="003B2758"/>
    <w:rsid w:val="003E3D40"/>
    <w:rsid w:val="003E5B7A"/>
    <w:rsid w:val="003E6978"/>
    <w:rsid w:val="00411C3C"/>
    <w:rsid w:val="00431A06"/>
    <w:rsid w:val="00433E3C"/>
    <w:rsid w:val="00472069"/>
    <w:rsid w:val="00474C2F"/>
    <w:rsid w:val="004764CD"/>
    <w:rsid w:val="004875E0"/>
    <w:rsid w:val="004C493A"/>
    <w:rsid w:val="004C4EC8"/>
    <w:rsid w:val="004D078F"/>
    <w:rsid w:val="004E1E22"/>
    <w:rsid w:val="004E376E"/>
    <w:rsid w:val="00503BCC"/>
    <w:rsid w:val="0050566B"/>
    <w:rsid w:val="00511F43"/>
    <w:rsid w:val="00514A67"/>
    <w:rsid w:val="00546023"/>
    <w:rsid w:val="00564B56"/>
    <w:rsid w:val="00566C0F"/>
    <w:rsid w:val="00571490"/>
    <w:rsid w:val="005737F9"/>
    <w:rsid w:val="005A00D3"/>
    <w:rsid w:val="005D5FBD"/>
    <w:rsid w:val="00607C9A"/>
    <w:rsid w:val="00612AD5"/>
    <w:rsid w:val="00646760"/>
    <w:rsid w:val="006573F6"/>
    <w:rsid w:val="00690ECB"/>
    <w:rsid w:val="00696228"/>
    <w:rsid w:val="006A38B4"/>
    <w:rsid w:val="006B2E21"/>
    <w:rsid w:val="006C0266"/>
    <w:rsid w:val="006E0D92"/>
    <w:rsid w:val="006E1A83"/>
    <w:rsid w:val="006F2779"/>
    <w:rsid w:val="007060FC"/>
    <w:rsid w:val="00734D9D"/>
    <w:rsid w:val="00760269"/>
    <w:rsid w:val="00770463"/>
    <w:rsid w:val="007732E7"/>
    <w:rsid w:val="0078682E"/>
    <w:rsid w:val="007935E9"/>
    <w:rsid w:val="007E115D"/>
    <w:rsid w:val="007E2335"/>
    <w:rsid w:val="007E2DD0"/>
    <w:rsid w:val="007F35F2"/>
    <w:rsid w:val="00802B48"/>
    <w:rsid w:val="00803E56"/>
    <w:rsid w:val="0081420B"/>
    <w:rsid w:val="00816305"/>
    <w:rsid w:val="00823E07"/>
    <w:rsid w:val="00827EEC"/>
    <w:rsid w:val="00854347"/>
    <w:rsid w:val="008A7224"/>
    <w:rsid w:val="008C4E62"/>
    <w:rsid w:val="008C7D47"/>
    <w:rsid w:val="008E493A"/>
    <w:rsid w:val="0090440F"/>
    <w:rsid w:val="00910373"/>
    <w:rsid w:val="00920096"/>
    <w:rsid w:val="00922230"/>
    <w:rsid w:val="0093001D"/>
    <w:rsid w:val="009323C6"/>
    <w:rsid w:val="0095792C"/>
    <w:rsid w:val="00964B57"/>
    <w:rsid w:val="0098347B"/>
    <w:rsid w:val="009B1CCE"/>
    <w:rsid w:val="009C1DC5"/>
    <w:rsid w:val="009C5E0F"/>
    <w:rsid w:val="009E75FF"/>
    <w:rsid w:val="00A138F3"/>
    <w:rsid w:val="00A278C3"/>
    <w:rsid w:val="00A27AA4"/>
    <w:rsid w:val="00A306F5"/>
    <w:rsid w:val="00A31820"/>
    <w:rsid w:val="00A36328"/>
    <w:rsid w:val="00A67159"/>
    <w:rsid w:val="00A81CC9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1DB7"/>
    <w:rsid w:val="00BF4745"/>
    <w:rsid w:val="00C256AF"/>
    <w:rsid w:val="00C410B5"/>
    <w:rsid w:val="00C4395E"/>
    <w:rsid w:val="00C51D37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808EC"/>
    <w:rsid w:val="00D80C64"/>
    <w:rsid w:val="00D86417"/>
    <w:rsid w:val="00DA36D6"/>
    <w:rsid w:val="00DC4665"/>
    <w:rsid w:val="00DE06F1"/>
    <w:rsid w:val="00E20D2B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72AA3"/>
    <w:rsid w:val="00E74F02"/>
    <w:rsid w:val="00E86B63"/>
    <w:rsid w:val="00E92AA3"/>
    <w:rsid w:val="00EA01A2"/>
    <w:rsid w:val="00EA568C"/>
    <w:rsid w:val="00EA767F"/>
    <w:rsid w:val="00EB59EE"/>
    <w:rsid w:val="00EF16D0"/>
    <w:rsid w:val="00F07F8C"/>
    <w:rsid w:val="00F10AFE"/>
    <w:rsid w:val="00F15DEC"/>
    <w:rsid w:val="00F176A8"/>
    <w:rsid w:val="00F25E5E"/>
    <w:rsid w:val="00F31004"/>
    <w:rsid w:val="00F47D7A"/>
    <w:rsid w:val="00F577BD"/>
    <w:rsid w:val="00F64167"/>
    <w:rsid w:val="00F6673B"/>
    <w:rsid w:val="00F77AAD"/>
    <w:rsid w:val="00F85BA9"/>
    <w:rsid w:val="00F916C4"/>
    <w:rsid w:val="00F928C8"/>
    <w:rsid w:val="00FB097B"/>
    <w:rsid w:val="00FD0FEA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3</Pages>
  <Words>823</Words>
  <Characters>4696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https://mul2-vdzor.gov.am/tasks/334096/oneclick?token=2f6444da35b5cdc4d1e4c2eb66f835d3</cp:keywords>
  <cp:lastModifiedBy>Пользователь</cp:lastModifiedBy>
  <cp:revision>80</cp:revision>
  <cp:lastPrinted>2025-04-17T05:44:00Z</cp:lastPrinted>
  <dcterms:created xsi:type="dcterms:W3CDTF">2021-06-28T12:08:00Z</dcterms:created>
  <dcterms:modified xsi:type="dcterms:W3CDTF">2025-09-08T12:32:00Z</dcterms:modified>
</cp:coreProperties>
</file>