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64F60" w14:textId="77777777" w:rsidR="00ED52B6" w:rsidRDefault="00671D9C" w:rsidP="00671D9C">
      <w:pPr>
        <w:spacing w:after="160" w:line="259" w:lineRule="auto"/>
        <w:rPr>
          <w:rFonts w:ascii="Calibri" w:hAnsi="Calibri"/>
          <w:b/>
          <w:bCs/>
          <w:color w:val="000000" w:themeColor="text1"/>
          <w:sz w:val="36"/>
          <w:szCs w:val="36"/>
          <w:lang w:val="hy-AM"/>
        </w:rPr>
      </w:pPr>
      <w:r w:rsidRPr="00ED52B6">
        <w:rPr>
          <w:rFonts w:asciiTheme="minorHAnsi" w:hAnsiTheme="minorHAnsi"/>
          <w:b/>
          <w:bCs/>
          <w:color w:val="000000" w:themeColor="text1"/>
          <w:lang w:val="hy-AM"/>
        </w:rPr>
        <w:t xml:space="preserve">                                                             </w:t>
      </w:r>
      <w:r w:rsidRPr="00ED52B6">
        <w:rPr>
          <w:rFonts w:ascii="Calibri" w:hAnsi="Calibri"/>
          <w:b/>
          <w:bCs/>
          <w:color w:val="000000" w:themeColor="text1"/>
          <w:sz w:val="36"/>
          <w:szCs w:val="36"/>
          <w:lang w:val="hy-AM"/>
        </w:rPr>
        <w:t xml:space="preserve"> Արենի   համայնքի 202</w:t>
      </w:r>
      <w:r w:rsidR="00EC00CB" w:rsidRPr="00ED52B6">
        <w:rPr>
          <w:rFonts w:ascii="Calibri" w:hAnsi="Calibri"/>
          <w:b/>
          <w:bCs/>
          <w:color w:val="000000" w:themeColor="text1"/>
          <w:sz w:val="36"/>
          <w:szCs w:val="36"/>
          <w:lang w:val="hy-AM"/>
        </w:rPr>
        <w:t>4</w:t>
      </w:r>
      <w:r w:rsidRPr="00ED52B6">
        <w:rPr>
          <w:rFonts w:ascii="Calibri" w:hAnsi="Calibri"/>
          <w:b/>
          <w:bCs/>
          <w:color w:val="000000" w:themeColor="text1"/>
          <w:sz w:val="36"/>
          <w:szCs w:val="36"/>
          <w:lang w:val="hy-AM"/>
        </w:rPr>
        <w:t xml:space="preserve">թ-ի բյուջեի եկամուտներ  </w:t>
      </w:r>
    </w:p>
    <w:p w14:paraId="17C21C1C" w14:textId="03B80695" w:rsidR="00671D9C" w:rsidRPr="00ED52B6" w:rsidRDefault="00ED52B6" w:rsidP="00671D9C">
      <w:pPr>
        <w:spacing w:after="160" w:line="259" w:lineRule="auto"/>
        <w:rPr>
          <w:rFonts w:ascii="Calibri" w:hAnsi="Calibri"/>
          <w:bCs/>
          <w:color w:val="000000" w:themeColor="text1"/>
          <w:sz w:val="36"/>
          <w:szCs w:val="36"/>
          <w:lang w:val="hy-AM"/>
        </w:rPr>
      </w:pPr>
      <w:r w:rsidRPr="00ED52B6">
        <w:rPr>
          <w:rFonts w:ascii="Calibri" w:hAnsi="Calibri"/>
          <w:bCs/>
          <w:color w:val="000000" w:themeColor="text1"/>
          <w:sz w:val="36"/>
          <w:szCs w:val="36"/>
          <w:lang w:val="hy-AM"/>
        </w:rPr>
        <w:t xml:space="preserve">                                                                                           </w:t>
      </w:r>
      <w:r w:rsidRPr="00ED52B6">
        <w:rPr>
          <w:rFonts w:ascii="Calibri" w:hAnsi="Calibri"/>
          <w:bCs/>
          <w:color w:val="000000" w:themeColor="text1"/>
          <w:sz w:val="36"/>
          <w:szCs w:val="36"/>
        </w:rPr>
        <w:t>(</w:t>
      </w:r>
      <w:r w:rsidRPr="00ED52B6">
        <w:rPr>
          <w:rFonts w:ascii="Calibri" w:hAnsi="Calibri"/>
          <w:bCs/>
          <w:color w:val="000000" w:themeColor="text1"/>
          <w:sz w:val="36"/>
          <w:szCs w:val="36"/>
          <w:lang w:val="hy-AM"/>
        </w:rPr>
        <w:t>հազար դրամ</w:t>
      </w:r>
      <w:r w:rsidRPr="00ED52B6">
        <w:rPr>
          <w:rFonts w:ascii="Calibri" w:hAnsi="Calibri"/>
          <w:bCs/>
          <w:color w:val="000000" w:themeColor="text1"/>
          <w:sz w:val="36"/>
          <w:szCs w:val="36"/>
        </w:rPr>
        <w:t>)</w:t>
      </w:r>
      <w:r w:rsidR="00671D9C" w:rsidRPr="00ED52B6">
        <w:rPr>
          <w:rFonts w:ascii="Calibri" w:hAnsi="Calibri"/>
          <w:bCs/>
          <w:color w:val="000000" w:themeColor="text1"/>
          <w:sz w:val="36"/>
          <w:szCs w:val="36"/>
          <w:lang w:val="hy-AM"/>
        </w:rPr>
        <w:t xml:space="preserve">         </w:t>
      </w:r>
    </w:p>
    <w:p w14:paraId="0CBD1BC4" w14:textId="4CB2C0D9" w:rsidR="00671D9C" w:rsidRPr="00ED52B6" w:rsidRDefault="00671D9C" w:rsidP="00671D9C">
      <w:pPr>
        <w:spacing w:after="160" w:line="259" w:lineRule="auto"/>
        <w:rPr>
          <w:rFonts w:ascii="Calibri" w:hAnsi="Calibri"/>
          <w:b/>
          <w:bCs/>
          <w:color w:val="000000" w:themeColor="text1"/>
          <w:lang w:val="hy-AM"/>
        </w:rPr>
      </w:pPr>
      <w:r w:rsidRPr="00ED52B6">
        <w:rPr>
          <w:rFonts w:ascii="Arial" w:hAnsi="Arial" w:cs="Arial"/>
          <w:b/>
          <w:bCs/>
          <w:color w:val="000000" w:themeColor="text1"/>
          <w:lang w:val="hy-AM"/>
        </w:rPr>
        <w:t xml:space="preserve"> Գույքահարկ</w:t>
      </w:r>
      <w:r w:rsidRPr="00ED52B6">
        <w:rPr>
          <w:rFonts w:ascii="Arial Armenian" w:hAnsi="Arial Armenian" w:cs="Arial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փոխադրամիջոց-</w:t>
      </w:r>
      <w:r w:rsidR="003E4677" w:rsidRPr="00ED52B6">
        <w:rPr>
          <w:rFonts w:ascii="Arial" w:hAnsi="Arial" w:cs="Arial"/>
          <w:b/>
          <w:bCs/>
          <w:color w:val="000000" w:themeColor="text1"/>
          <w:lang w:val="hy-AM"/>
        </w:rPr>
        <w:t>7</w:t>
      </w:r>
      <w:r w:rsidR="002074A9" w:rsidRPr="00ED52B6">
        <w:rPr>
          <w:rFonts w:ascii="Arial" w:hAnsi="Arial" w:cs="Arial"/>
          <w:b/>
          <w:bCs/>
          <w:color w:val="000000" w:themeColor="text1"/>
          <w:lang w:val="hy-AM"/>
        </w:rPr>
        <w:t>0906</w:t>
      </w:r>
      <w:r w:rsidR="00DE4E68" w:rsidRPr="00ED52B6">
        <w:rPr>
          <w:rFonts w:ascii="Arial" w:hAnsi="Arial" w:cs="Arial"/>
          <w:b/>
          <w:bCs/>
          <w:color w:val="000000" w:themeColor="text1"/>
          <w:lang w:val="hy-AM"/>
        </w:rPr>
        <w:t>,0</w:t>
      </w:r>
      <w:r w:rsidRPr="00ED52B6">
        <w:rPr>
          <w:rFonts w:ascii="Arial Armenian" w:hAnsi="Arial Armenian"/>
          <w:b/>
          <w:bCs/>
          <w:color w:val="000000" w:themeColor="text1"/>
          <w:lang w:val="hy-AM"/>
        </w:rPr>
        <w:t xml:space="preserve"> </w:t>
      </w:r>
    </w:p>
    <w:p w14:paraId="4DDEED84" w14:textId="230FF2CF" w:rsidR="00671D9C" w:rsidRPr="00ED52B6" w:rsidRDefault="00671D9C" w:rsidP="00671D9C">
      <w:pPr>
        <w:tabs>
          <w:tab w:val="left" w:pos="7425"/>
        </w:tabs>
        <w:spacing w:after="160" w:line="259" w:lineRule="auto"/>
        <w:rPr>
          <w:rFonts w:ascii="Arial LatArm" w:hAnsi="Arial LatArm"/>
          <w:color w:val="000000" w:themeColor="text1"/>
          <w:lang w:val="hy-AM"/>
        </w:rPr>
      </w:pP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Անշարժ գույք</w:t>
      </w:r>
      <w:r w:rsidRPr="00ED52B6">
        <w:rPr>
          <w:rFonts w:ascii="Arial LatArm" w:hAnsi="Arial LatArm"/>
          <w:color w:val="000000" w:themeColor="text1"/>
          <w:lang w:val="hy-AM"/>
        </w:rPr>
        <w:t xml:space="preserve"> –</w:t>
      </w:r>
      <w:r w:rsidR="003E4677" w:rsidRPr="00ED52B6">
        <w:rPr>
          <w:rFonts w:ascii="Arial AM" w:hAnsi="Arial AM"/>
          <w:b/>
          <w:bCs/>
          <w:color w:val="000000" w:themeColor="text1"/>
          <w:lang w:val="hy-AM"/>
        </w:rPr>
        <w:t>3</w:t>
      </w:r>
      <w:r w:rsidR="002074A9" w:rsidRPr="00ED52B6">
        <w:rPr>
          <w:rFonts w:asciiTheme="minorHAnsi" w:hAnsiTheme="minorHAnsi"/>
          <w:b/>
          <w:bCs/>
          <w:color w:val="000000" w:themeColor="text1"/>
          <w:lang w:val="hy-AM"/>
        </w:rPr>
        <w:t>6810</w:t>
      </w:r>
      <w:r w:rsidR="00DE4E68" w:rsidRPr="00ED52B6">
        <w:rPr>
          <w:rFonts w:ascii="Arial AM" w:hAnsi="Arial AM"/>
          <w:b/>
          <w:bCs/>
          <w:color w:val="000000" w:themeColor="text1"/>
          <w:lang w:val="hy-AM"/>
        </w:rPr>
        <w:t>,0</w:t>
      </w:r>
      <w:r w:rsidRPr="00ED52B6">
        <w:rPr>
          <w:rFonts w:ascii="Arial AM" w:hAnsi="Arial AM"/>
          <w:color w:val="000000" w:themeColor="text1"/>
          <w:lang w:val="hy-AM"/>
        </w:rPr>
        <w:t xml:space="preserve"> </w:t>
      </w:r>
      <w:r w:rsidRPr="00ED52B6">
        <w:rPr>
          <w:rFonts w:ascii="Arial AM" w:hAnsi="Arial AM"/>
          <w:b/>
          <w:bCs/>
          <w:color w:val="000000" w:themeColor="text1"/>
          <w:lang w:val="hy-AM"/>
        </w:rPr>
        <w:t xml:space="preserve">                                                                   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Դոտացիա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– </w:t>
      </w:r>
      <w:r w:rsidR="00EC00CB" w:rsidRPr="00ED52B6">
        <w:rPr>
          <w:rFonts w:ascii="Arial LatArm" w:hAnsi="Arial LatArm"/>
          <w:b/>
          <w:bCs/>
          <w:color w:val="000000" w:themeColor="text1"/>
          <w:lang w:val="hy-AM"/>
        </w:rPr>
        <w:t>427 718</w:t>
      </w:r>
      <w:r w:rsidR="00ED52B6">
        <w:rPr>
          <w:rFonts w:asciiTheme="minorHAnsi" w:hAnsiTheme="minorHAnsi"/>
          <w:b/>
          <w:bCs/>
          <w:color w:val="000000" w:themeColor="text1"/>
          <w:lang w:val="hy-AM"/>
        </w:rPr>
        <w:t>,</w:t>
      </w:r>
      <w:r w:rsidR="00EC00CB" w:rsidRPr="00ED52B6">
        <w:rPr>
          <w:rFonts w:ascii="Arial LatArm" w:hAnsi="Arial LatArm"/>
          <w:b/>
          <w:bCs/>
          <w:color w:val="000000" w:themeColor="text1"/>
          <w:lang w:val="hy-AM"/>
        </w:rPr>
        <w:t>5</w:t>
      </w:r>
      <w:r w:rsidR="00EA2A51"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*</w:t>
      </w:r>
    </w:p>
    <w:p w14:paraId="7C4ACD72" w14:textId="35E2AFCA" w:rsidR="00671D9C" w:rsidRPr="00ED52B6" w:rsidRDefault="00671D9C" w:rsidP="00671D9C">
      <w:pPr>
        <w:tabs>
          <w:tab w:val="left" w:pos="7425"/>
        </w:tabs>
        <w:spacing w:after="160" w:line="259" w:lineRule="auto"/>
        <w:rPr>
          <w:rFonts w:ascii="Arial" w:hAnsi="Arial" w:cs="Arial"/>
          <w:b/>
          <w:bCs/>
          <w:color w:val="000000" w:themeColor="text1"/>
          <w:lang w:val="hy-AM"/>
        </w:rPr>
      </w:pPr>
      <w:r w:rsidRPr="00ED52B6">
        <w:rPr>
          <w:rFonts w:ascii="Arial" w:hAnsi="Arial" w:cs="Arial"/>
          <w:b/>
          <w:bCs/>
          <w:color w:val="000000" w:themeColor="text1"/>
          <w:lang w:val="hy-AM"/>
        </w:rPr>
        <w:t>Տեղական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տուրք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>—</w:t>
      </w:r>
      <w:r w:rsidR="002074A9" w:rsidRPr="00ED52B6">
        <w:rPr>
          <w:rFonts w:asciiTheme="minorHAnsi" w:hAnsiTheme="minorHAnsi"/>
          <w:b/>
          <w:bCs/>
          <w:color w:val="000000" w:themeColor="text1"/>
          <w:lang w:val="hy-AM"/>
        </w:rPr>
        <w:t>4782</w:t>
      </w:r>
      <w:r w:rsidR="00DE4E68" w:rsidRPr="00ED52B6">
        <w:rPr>
          <w:rFonts w:ascii="Arial AM" w:hAnsi="Arial AM"/>
          <w:b/>
          <w:bCs/>
          <w:color w:val="000000" w:themeColor="text1"/>
          <w:lang w:val="hy-AM"/>
        </w:rPr>
        <w:t>,0</w:t>
      </w:r>
      <w:r w:rsidRPr="00ED52B6">
        <w:rPr>
          <w:rFonts w:ascii="Arial AM" w:hAnsi="Arial AM"/>
          <w:color w:val="000000" w:themeColor="text1"/>
          <w:lang w:val="hy-AM"/>
        </w:rPr>
        <w:t xml:space="preserve">                                                                   </w:t>
      </w:r>
      <w:r w:rsidR="00F510F0" w:rsidRPr="00ED52B6">
        <w:rPr>
          <w:rFonts w:asciiTheme="minorHAnsi" w:hAnsiTheme="minorHAnsi"/>
          <w:color w:val="000000" w:themeColor="text1"/>
          <w:lang w:val="hy-AM"/>
        </w:rPr>
        <w:t xml:space="preserve">  </w:t>
      </w:r>
      <w:r w:rsidRPr="00ED52B6">
        <w:rPr>
          <w:rFonts w:ascii="Arial AM" w:hAnsi="Arial AM"/>
          <w:color w:val="000000" w:themeColor="text1"/>
          <w:lang w:val="hy-AM"/>
        </w:rPr>
        <w:t xml:space="preserve">  </w:t>
      </w:r>
    </w:p>
    <w:p w14:paraId="5CB88F37" w14:textId="61B00E80" w:rsidR="00671D9C" w:rsidRPr="00ED52B6" w:rsidRDefault="00671D9C" w:rsidP="00671D9C">
      <w:pPr>
        <w:tabs>
          <w:tab w:val="left" w:pos="7425"/>
        </w:tabs>
        <w:spacing w:after="160" w:line="259" w:lineRule="auto"/>
        <w:rPr>
          <w:rFonts w:ascii="Calibri" w:hAnsi="Calibri"/>
          <w:b/>
          <w:bCs/>
          <w:color w:val="000000" w:themeColor="text1"/>
          <w:lang w:val="hy-AM"/>
        </w:rPr>
      </w:pP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                                   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                                                                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Տարեվերջյան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վարչական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բյուջեի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մնացորդ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–</w:t>
      </w:r>
      <w:r w:rsidR="00100D76" w:rsidRPr="00ED52B6">
        <w:rPr>
          <w:rFonts w:ascii="Arial Armenian" w:hAnsi="Arial Armenian"/>
          <w:b/>
          <w:bCs/>
          <w:color w:val="000000" w:themeColor="text1"/>
          <w:lang w:val="hy-AM"/>
        </w:rPr>
        <w:t>7</w:t>
      </w:r>
      <w:r w:rsidR="00B7179C" w:rsidRPr="00ED52B6">
        <w:rPr>
          <w:rFonts w:ascii="Arial Armenian" w:hAnsi="Arial Armenian"/>
          <w:b/>
          <w:bCs/>
          <w:color w:val="000000" w:themeColor="text1"/>
          <w:lang w:val="hy-AM"/>
        </w:rPr>
        <w:t xml:space="preserve"> </w:t>
      </w:r>
      <w:r w:rsidR="00100D76" w:rsidRPr="00ED52B6">
        <w:rPr>
          <w:rFonts w:ascii="Arial Armenian" w:hAnsi="Arial Armenian"/>
          <w:b/>
          <w:bCs/>
          <w:color w:val="000000" w:themeColor="text1"/>
          <w:lang w:val="hy-AM"/>
        </w:rPr>
        <w:t>000.0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</w:t>
      </w:r>
    </w:p>
    <w:p w14:paraId="2F5B141D" w14:textId="32F997D9" w:rsidR="00671D9C" w:rsidRPr="00ED52B6" w:rsidRDefault="00671D9C" w:rsidP="00671D9C">
      <w:pPr>
        <w:tabs>
          <w:tab w:val="center" w:pos="5355"/>
        </w:tabs>
        <w:spacing w:after="160" w:line="259" w:lineRule="auto"/>
        <w:rPr>
          <w:rFonts w:ascii="Sylfaen" w:hAnsi="Sylfaen"/>
          <w:b/>
          <w:bCs/>
          <w:color w:val="000000" w:themeColor="text1"/>
          <w:lang w:val="hy-AM"/>
        </w:rPr>
      </w:pPr>
      <w:r w:rsidRPr="00ED52B6">
        <w:rPr>
          <w:rFonts w:ascii="Arial" w:hAnsi="Arial" w:cs="Arial"/>
          <w:b/>
          <w:bCs/>
          <w:color w:val="000000" w:themeColor="text1"/>
          <w:lang w:val="hy-AM"/>
        </w:rPr>
        <w:t>Տեղական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վճարներ</w:t>
      </w:r>
      <w:r w:rsidR="00F510F0" w:rsidRPr="00ED52B6">
        <w:rPr>
          <w:rFonts w:ascii="Arial" w:hAnsi="Arial" w:cs="Arial"/>
          <w:b/>
          <w:bCs/>
          <w:color w:val="000000" w:themeColor="text1"/>
          <w:lang w:val="hy-AM"/>
        </w:rPr>
        <w:t xml:space="preserve">    </w:t>
      </w:r>
      <w:r w:rsidR="00F510F0" w:rsidRPr="00ED52B6">
        <w:rPr>
          <w:rFonts w:asciiTheme="minorHAnsi" w:hAnsiTheme="minorHAnsi"/>
          <w:b/>
          <w:bCs/>
          <w:color w:val="000000" w:themeColor="text1"/>
          <w:lang w:val="hy-AM"/>
        </w:rPr>
        <w:t>36726,0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      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                                   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Տարեվերջյան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ֆոնդային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բյուջեի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մնացորդ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–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 </w:t>
      </w:r>
      <w:r w:rsidR="00100D76" w:rsidRPr="00ED52B6">
        <w:rPr>
          <w:rFonts w:ascii="Calibri" w:hAnsi="Calibri"/>
          <w:b/>
          <w:bCs/>
          <w:color w:val="000000" w:themeColor="text1"/>
          <w:sz w:val="28"/>
          <w:szCs w:val="28"/>
          <w:lang w:val="hy-AM"/>
        </w:rPr>
        <w:t>13</w:t>
      </w:r>
      <w:r w:rsidR="00B7179C" w:rsidRPr="00ED52B6">
        <w:rPr>
          <w:rFonts w:ascii="Calibri" w:hAnsi="Calibri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100D76" w:rsidRPr="00ED52B6">
        <w:rPr>
          <w:rFonts w:ascii="Calibri" w:hAnsi="Calibri"/>
          <w:b/>
          <w:bCs/>
          <w:color w:val="000000" w:themeColor="text1"/>
          <w:sz w:val="28"/>
          <w:szCs w:val="28"/>
          <w:lang w:val="hy-AM"/>
        </w:rPr>
        <w:t>000.0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                                                   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Այդ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թվում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ab/>
        <w:t xml:space="preserve">      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  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                                                                                    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Գույքի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օտարում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-</w:t>
      </w:r>
      <w:r w:rsidR="002D47DF" w:rsidRPr="00ED52B6">
        <w:rPr>
          <w:rFonts w:ascii="Arial LatArm" w:hAnsi="Arial LatArm"/>
          <w:b/>
          <w:bCs/>
          <w:color w:val="000000" w:themeColor="text1"/>
          <w:lang w:val="hy-AM"/>
        </w:rPr>
        <w:t>20 000.0</w:t>
      </w:r>
    </w:p>
    <w:p w14:paraId="541F5BEC" w14:textId="547EA1E3" w:rsidR="00671D9C" w:rsidRPr="00ED52B6" w:rsidRDefault="00671D9C" w:rsidP="00671D9C">
      <w:pPr>
        <w:spacing w:after="160" w:line="259" w:lineRule="auto"/>
        <w:rPr>
          <w:rFonts w:ascii="Sylfaen" w:hAnsi="Sylfaen"/>
          <w:b/>
          <w:bCs/>
          <w:color w:val="000000" w:themeColor="text1"/>
          <w:lang w:val="hy-AM"/>
        </w:rPr>
      </w:pP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 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Աղբ</w:t>
      </w:r>
      <w:r w:rsidRPr="00ED52B6">
        <w:rPr>
          <w:rFonts w:ascii="Cambria Math" w:hAnsi="Cambria Math" w:cs="Cambria Math"/>
          <w:b/>
          <w:bCs/>
          <w:color w:val="000000" w:themeColor="text1"/>
          <w:lang w:val="hy-AM"/>
        </w:rPr>
        <w:t>․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-</w:t>
      </w:r>
      <w:r w:rsidR="003E4677" w:rsidRPr="00ED52B6">
        <w:rPr>
          <w:rFonts w:ascii="Calibri" w:hAnsi="Calibri"/>
          <w:b/>
          <w:bCs/>
          <w:color w:val="000000" w:themeColor="text1"/>
          <w:lang w:val="hy-AM"/>
        </w:rPr>
        <w:t>7840</w:t>
      </w:r>
      <w:r w:rsidR="00DE4E68" w:rsidRPr="00ED52B6">
        <w:rPr>
          <w:rFonts w:ascii="Calibri" w:hAnsi="Calibri"/>
          <w:b/>
          <w:bCs/>
          <w:color w:val="000000" w:themeColor="text1"/>
          <w:lang w:val="hy-AM"/>
        </w:rPr>
        <w:t>,0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                        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                                                                     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ընդ</w:t>
      </w:r>
      <w:r w:rsidRPr="00ED52B6">
        <w:rPr>
          <w:rFonts w:ascii="Cambria Math" w:hAnsi="Cambria Math" w:cs="Cambria Math"/>
          <w:b/>
          <w:bCs/>
          <w:color w:val="000000" w:themeColor="text1"/>
          <w:lang w:val="hy-AM"/>
        </w:rPr>
        <w:t>․</w:t>
      </w:r>
      <w:r w:rsidR="00100D76" w:rsidRPr="00ED52B6">
        <w:rPr>
          <w:rFonts w:ascii="Cambria Math" w:hAnsi="Cambria Math" w:cs="Cambria Math"/>
          <w:b/>
          <w:bCs/>
          <w:color w:val="000000" w:themeColor="text1"/>
          <w:lang w:val="hy-AM"/>
        </w:rPr>
        <w:t xml:space="preserve">    </w:t>
      </w:r>
      <w:r w:rsidR="00F510F0" w:rsidRPr="00ED52B6">
        <w:rPr>
          <w:rFonts w:ascii="Cambria Math" w:hAnsi="Cambria Math" w:cs="Cambria Math"/>
          <w:b/>
          <w:bCs/>
          <w:color w:val="000000" w:themeColor="text1"/>
          <w:lang w:val="hy-AM"/>
        </w:rPr>
        <w:t xml:space="preserve">   </w:t>
      </w:r>
      <w:r w:rsidR="00100D76" w:rsidRPr="00ED52B6">
        <w:rPr>
          <w:rFonts w:ascii="Cambria Math" w:hAnsi="Cambria Math" w:cs="Cambria Math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="00F510F0" w:rsidRPr="00ED52B6">
        <w:rPr>
          <w:rFonts w:asciiTheme="minorHAnsi" w:hAnsiTheme="minorHAnsi"/>
          <w:b/>
          <w:bCs/>
          <w:color w:val="000000" w:themeColor="text1"/>
          <w:sz w:val="32"/>
          <w:szCs w:val="32"/>
          <w:lang w:val="hy-AM"/>
        </w:rPr>
        <w:t>4</w:t>
      </w:r>
      <w:r w:rsidR="002D47DF" w:rsidRPr="00ED52B6">
        <w:rPr>
          <w:rFonts w:asciiTheme="minorHAnsi" w:hAnsiTheme="minorHAnsi"/>
          <w:b/>
          <w:bCs/>
          <w:color w:val="000000" w:themeColor="text1"/>
          <w:sz w:val="32"/>
          <w:szCs w:val="32"/>
          <w:lang w:val="hy-AM"/>
        </w:rPr>
        <w:t>67</w:t>
      </w:r>
      <w:r w:rsidR="00F510F0" w:rsidRPr="00ED52B6">
        <w:rPr>
          <w:rFonts w:asciiTheme="minorHAnsi" w:hAnsiTheme="minorHAnsi"/>
          <w:b/>
          <w:bCs/>
          <w:color w:val="000000" w:themeColor="text1"/>
          <w:sz w:val="32"/>
          <w:szCs w:val="32"/>
          <w:lang w:val="hy-AM"/>
        </w:rPr>
        <w:t xml:space="preserve"> 718, 5                                                                                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խմելու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ջուր-</w:t>
      </w:r>
      <w:r w:rsidR="003E4677" w:rsidRPr="00ED52B6">
        <w:rPr>
          <w:rFonts w:ascii="Calibri" w:hAnsi="Calibri"/>
          <w:b/>
          <w:bCs/>
          <w:color w:val="000000" w:themeColor="text1"/>
          <w:lang w:val="hy-AM"/>
        </w:rPr>
        <w:t>150</w:t>
      </w:r>
      <w:r w:rsidR="002074A9" w:rsidRPr="00ED52B6">
        <w:rPr>
          <w:rFonts w:ascii="Calibri" w:hAnsi="Calibri"/>
          <w:b/>
          <w:bCs/>
          <w:color w:val="000000" w:themeColor="text1"/>
          <w:lang w:val="hy-AM"/>
        </w:rPr>
        <w:t>0</w:t>
      </w:r>
      <w:r w:rsidR="003E4677" w:rsidRPr="00ED52B6">
        <w:rPr>
          <w:rFonts w:ascii="Calibri" w:hAnsi="Calibri"/>
          <w:b/>
          <w:bCs/>
          <w:color w:val="000000" w:themeColor="text1"/>
          <w:lang w:val="hy-AM"/>
        </w:rPr>
        <w:t>0</w:t>
      </w:r>
      <w:r w:rsidR="00DE4E68" w:rsidRPr="00ED52B6">
        <w:rPr>
          <w:rFonts w:ascii="Calibri" w:hAnsi="Calibri"/>
          <w:b/>
          <w:bCs/>
          <w:color w:val="000000" w:themeColor="text1"/>
          <w:lang w:val="hy-AM"/>
        </w:rPr>
        <w:t>,0</w:t>
      </w:r>
    </w:p>
    <w:p w14:paraId="52166033" w14:textId="2A147B5A" w:rsidR="00671D9C" w:rsidRPr="00ED52B6" w:rsidRDefault="00671D9C" w:rsidP="00671D9C">
      <w:pPr>
        <w:spacing w:after="160" w:line="259" w:lineRule="auto"/>
        <w:rPr>
          <w:rFonts w:ascii="Calibri" w:hAnsi="Calibri"/>
          <w:b/>
          <w:bCs/>
          <w:color w:val="000000" w:themeColor="text1"/>
          <w:lang w:val="hy-AM"/>
        </w:rPr>
      </w:pPr>
      <w:r w:rsidRPr="00ED52B6">
        <w:rPr>
          <w:rFonts w:ascii="Arial" w:hAnsi="Arial" w:cs="Arial"/>
          <w:b/>
          <w:bCs/>
          <w:color w:val="000000" w:themeColor="text1"/>
          <w:lang w:val="hy-AM"/>
        </w:rPr>
        <w:t>ոռոգման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ջուր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>-</w:t>
      </w:r>
      <w:r w:rsidR="002074A9" w:rsidRPr="00ED52B6">
        <w:rPr>
          <w:rFonts w:ascii="Calibri" w:hAnsi="Calibri"/>
          <w:b/>
          <w:bCs/>
          <w:color w:val="000000" w:themeColor="text1"/>
          <w:lang w:val="hy-AM"/>
        </w:rPr>
        <w:t>1750</w:t>
      </w:r>
      <w:r w:rsidR="00DE4E68" w:rsidRPr="00ED52B6">
        <w:rPr>
          <w:rFonts w:ascii="Calibri" w:hAnsi="Calibri"/>
          <w:b/>
          <w:bCs/>
          <w:color w:val="000000" w:themeColor="text1"/>
          <w:lang w:val="hy-AM"/>
        </w:rPr>
        <w:t>,0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ծնողական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վճար</w:t>
      </w:r>
      <w:r w:rsidR="00EC00CB" w:rsidRPr="00ED52B6">
        <w:rPr>
          <w:rFonts w:ascii="Arial" w:hAnsi="Arial" w:cs="Arial"/>
          <w:b/>
          <w:bCs/>
          <w:color w:val="000000" w:themeColor="text1"/>
          <w:lang w:val="hy-AM"/>
        </w:rPr>
        <w:t xml:space="preserve">    </w:t>
      </w:r>
      <w:r w:rsidR="003E4677" w:rsidRPr="00ED52B6">
        <w:rPr>
          <w:rFonts w:ascii="Calibri" w:hAnsi="Calibri"/>
          <w:b/>
          <w:bCs/>
          <w:color w:val="000000" w:themeColor="text1"/>
          <w:lang w:val="hy-AM"/>
        </w:rPr>
        <w:t>9216</w:t>
      </w:r>
      <w:r w:rsidR="00DE4E68" w:rsidRPr="00ED52B6">
        <w:rPr>
          <w:rFonts w:ascii="Calibri" w:hAnsi="Calibri"/>
          <w:b/>
          <w:bCs/>
          <w:color w:val="000000" w:themeColor="text1"/>
          <w:lang w:val="hy-AM"/>
        </w:rPr>
        <w:t>,0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արվեստի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դպրոց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>---</w:t>
      </w:r>
      <w:r w:rsidR="003E4677" w:rsidRPr="00ED52B6">
        <w:rPr>
          <w:rFonts w:ascii="Calibri" w:hAnsi="Calibri"/>
          <w:b/>
          <w:bCs/>
          <w:color w:val="000000" w:themeColor="text1"/>
          <w:lang w:val="hy-AM"/>
        </w:rPr>
        <w:t>2200</w:t>
      </w:r>
      <w:r w:rsidR="00DE4E68" w:rsidRPr="00ED52B6">
        <w:rPr>
          <w:rFonts w:ascii="Calibri" w:hAnsi="Calibri"/>
          <w:b/>
          <w:bCs/>
          <w:color w:val="000000" w:themeColor="text1"/>
          <w:lang w:val="hy-AM"/>
        </w:rPr>
        <w:t>,0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 xml:space="preserve">                                                                        </w:t>
      </w:r>
      <w:r w:rsidR="00951586" w:rsidRPr="00ED52B6">
        <w:rPr>
          <w:rFonts w:ascii="Arial" w:hAnsi="Arial" w:cs="Arial"/>
          <w:b/>
          <w:bCs/>
          <w:color w:val="000000" w:themeColor="text1"/>
          <w:sz w:val="28"/>
          <w:szCs w:val="28"/>
          <w:lang w:val="hy-AM"/>
        </w:rPr>
        <w:t>ԸՆԴ</w:t>
      </w:r>
      <w:r w:rsidR="00951586" w:rsidRPr="00ED52B6">
        <w:rPr>
          <w:rFonts w:ascii="Cambria Math" w:hAnsi="Cambria Math" w:cs="Arial"/>
          <w:b/>
          <w:bCs/>
          <w:color w:val="000000" w:themeColor="text1"/>
          <w:sz w:val="28"/>
          <w:szCs w:val="28"/>
          <w:lang w:val="hy-AM"/>
        </w:rPr>
        <w:t>․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 xml:space="preserve">  </w:t>
      </w:r>
      <w:r w:rsidRPr="00ED52B6">
        <w:rPr>
          <w:rFonts w:ascii="Arial" w:hAnsi="Arial" w:cs="Arial"/>
          <w:b/>
          <w:bCs/>
          <w:color w:val="000000" w:themeColor="text1"/>
          <w:sz w:val="28"/>
          <w:szCs w:val="28"/>
          <w:lang w:val="hy-AM"/>
        </w:rPr>
        <w:t>Բյուջե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</w:t>
      </w:r>
      <w:r w:rsidR="00F510F0" w:rsidRPr="00ED52B6">
        <w:rPr>
          <w:rFonts w:ascii="Calibri" w:hAnsi="Calibri"/>
          <w:b/>
          <w:bCs/>
          <w:color w:val="000000" w:themeColor="text1"/>
          <w:lang w:val="hy-AM"/>
        </w:rPr>
        <w:t>=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 xml:space="preserve">     </w:t>
      </w:r>
      <w:r w:rsidR="00F510F0" w:rsidRPr="00ED52B6">
        <w:rPr>
          <w:rFonts w:ascii="Arial" w:hAnsi="Arial" w:cs="Arial"/>
          <w:b/>
          <w:bCs/>
          <w:color w:val="000000" w:themeColor="text1"/>
          <w:sz w:val="40"/>
          <w:szCs w:val="40"/>
          <w:lang w:val="hy-AM"/>
        </w:rPr>
        <w:t>6</w:t>
      </w:r>
      <w:r w:rsidR="0031373A" w:rsidRPr="00ED52B6">
        <w:rPr>
          <w:rFonts w:ascii="Arial" w:hAnsi="Arial" w:cs="Arial"/>
          <w:b/>
          <w:bCs/>
          <w:color w:val="000000" w:themeColor="text1"/>
          <w:sz w:val="40"/>
          <w:szCs w:val="40"/>
          <w:lang w:val="hy-AM"/>
        </w:rPr>
        <w:t>52</w:t>
      </w:r>
      <w:r w:rsidR="000B5E83" w:rsidRPr="00ED52B6">
        <w:rPr>
          <w:rFonts w:ascii="Arial" w:hAnsi="Arial" w:cs="Arial"/>
          <w:b/>
          <w:bCs/>
          <w:color w:val="000000" w:themeColor="text1"/>
          <w:sz w:val="40"/>
          <w:szCs w:val="40"/>
          <w:lang w:val="hy-AM"/>
        </w:rPr>
        <w:t xml:space="preserve"> 867, 5</w:t>
      </w:r>
      <w:r w:rsidRPr="00ED52B6">
        <w:rPr>
          <w:rFonts w:ascii="Arial" w:hAnsi="Arial" w:cs="Arial"/>
          <w:b/>
          <w:bCs/>
          <w:color w:val="000000" w:themeColor="text1"/>
          <w:sz w:val="40"/>
          <w:szCs w:val="40"/>
          <w:lang w:val="hy-AM"/>
        </w:rPr>
        <w:t xml:space="preserve">                                                                  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կոյուղուց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օգտ</w:t>
      </w:r>
      <w:r w:rsidRPr="00ED52B6">
        <w:rPr>
          <w:rFonts w:ascii="Cambria Math" w:hAnsi="Cambria Math" w:cs="Cambria Math"/>
          <w:b/>
          <w:bCs/>
          <w:color w:val="000000" w:themeColor="text1"/>
          <w:lang w:val="hy-AM"/>
        </w:rPr>
        <w:t>․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վճար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–</w:t>
      </w:r>
      <w:r w:rsidR="003E4677" w:rsidRPr="00ED52B6">
        <w:rPr>
          <w:rFonts w:ascii="Calibri" w:hAnsi="Calibri"/>
          <w:b/>
          <w:bCs/>
          <w:color w:val="000000" w:themeColor="text1"/>
          <w:lang w:val="hy-AM"/>
        </w:rPr>
        <w:t>7</w:t>
      </w:r>
      <w:r w:rsidR="002074A9" w:rsidRPr="00ED52B6">
        <w:rPr>
          <w:rFonts w:ascii="Calibri" w:hAnsi="Calibri"/>
          <w:b/>
          <w:bCs/>
          <w:color w:val="000000" w:themeColor="text1"/>
          <w:lang w:val="hy-AM"/>
        </w:rPr>
        <w:t>2</w:t>
      </w:r>
      <w:r w:rsidR="003E4677" w:rsidRPr="00ED52B6">
        <w:rPr>
          <w:rFonts w:ascii="Calibri" w:hAnsi="Calibri"/>
          <w:b/>
          <w:bCs/>
          <w:color w:val="000000" w:themeColor="text1"/>
          <w:lang w:val="hy-AM"/>
        </w:rPr>
        <w:t>0</w:t>
      </w:r>
      <w:r w:rsidR="00DE4E68" w:rsidRPr="00ED52B6">
        <w:rPr>
          <w:rFonts w:ascii="Calibri" w:hAnsi="Calibri"/>
          <w:b/>
          <w:bCs/>
          <w:color w:val="000000" w:themeColor="text1"/>
          <w:lang w:val="hy-AM"/>
        </w:rPr>
        <w:t>,0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Calibri" w:hAnsi="Calibri"/>
          <w:color w:val="000000" w:themeColor="text1"/>
          <w:lang w:val="hy-AM"/>
        </w:rPr>
        <w:t xml:space="preserve">             </w:t>
      </w:r>
    </w:p>
    <w:p w14:paraId="3F755AD8" w14:textId="0B56F3D3" w:rsidR="00671D9C" w:rsidRPr="00ED52B6" w:rsidRDefault="00671D9C" w:rsidP="00671D9C">
      <w:pPr>
        <w:tabs>
          <w:tab w:val="left" w:pos="7545"/>
        </w:tabs>
        <w:spacing w:after="160" w:line="259" w:lineRule="auto"/>
        <w:rPr>
          <w:rFonts w:ascii="Sylfaen" w:hAnsi="Sylfaen"/>
          <w:b/>
          <w:bCs/>
          <w:color w:val="000000" w:themeColor="text1"/>
          <w:lang w:val="hy-AM"/>
        </w:rPr>
      </w:pPr>
      <w:r w:rsidRPr="00ED52B6">
        <w:rPr>
          <w:rFonts w:ascii="Calibri" w:hAnsi="Calibri"/>
          <w:b/>
          <w:bCs/>
          <w:color w:val="000000" w:themeColor="text1"/>
          <w:lang w:val="hy-AM"/>
        </w:rPr>
        <w:t>Վարձավճար</w:t>
      </w:r>
      <w:r w:rsidRPr="00ED52B6">
        <w:rPr>
          <w:rFonts w:ascii="Arial AM" w:hAnsi="Arial AM"/>
          <w:b/>
          <w:bCs/>
          <w:color w:val="000000" w:themeColor="text1"/>
          <w:lang w:val="hy-AM"/>
        </w:rPr>
        <w:t xml:space="preserve">- </w:t>
      </w:r>
      <w:r w:rsidR="00DE4E68" w:rsidRPr="00ED52B6">
        <w:rPr>
          <w:rFonts w:ascii="Arial AM" w:hAnsi="Arial AM"/>
          <w:b/>
          <w:bCs/>
          <w:color w:val="000000" w:themeColor="text1"/>
          <w:lang w:val="hy-AM"/>
        </w:rPr>
        <w:t>259</w:t>
      </w:r>
      <w:r w:rsidR="00F510F0" w:rsidRPr="00ED52B6">
        <w:rPr>
          <w:rFonts w:asciiTheme="minorHAnsi" w:hAnsiTheme="minorHAnsi"/>
          <w:b/>
          <w:bCs/>
          <w:color w:val="000000" w:themeColor="text1"/>
          <w:lang w:val="hy-AM"/>
        </w:rPr>
        <w:t>25</w:t>
      </w:r>
      <w:r w:rsidR="00DE4E68" w:rsidRPr="00ED52B6">
        <w:rPr>
          <w:rFonts w:ascii="Arial AM" w:hAnsi="Arial AM"/>
          <w:b/>
          <w:bCs/>
          <w:color w:val="000000" w:themeColor="text1"/>
          <w:lang w:val="hy-AM"/>
        </w:rPr>
        <w:t>.0</w:t>
      </w:r>
      <w:r w:rsidRPr="00ED52B6">
        <w:rPr>
          <w:rFonts w:ascii="Arial AM" w:hAnsi="Arial AM"/>
          <w:b/>
          <w:bCs/>
          <w:color w:val="000000" w:themeColor="text1"/>
          <w:lang w:val="hy-AM"/>
        </w:rPr>
        <w:t xml:space="preserve">                                                                                 </w:t>
      </w:r>
    </w:p>
    <w:p w14:paraId="142AF3E7" w14:textId="01478E9B" w:rsidR="00671D9C" w:rsidRPr="00ED52B6" w:rsidRDefault="00671D9C" w:rsidP="00671D9C">
      <w:pPr>
        <w:spacing w:after="160" w:line="259" w:lineRule="auto"/>
        <w:rPr>
          <w:rFonts w:asciiTheme="minorHAnsi" w:hAnsiTheme="minorHAnsi"/>
          <w:b/>
          <w:bCs/>
          <w:color w:val="000000" w:themeColor="text1"/>
          <w:lang w:val="hy-AM"/>
        </w:rPr>
      </w:pP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   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Արոտավարձ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–</w:t>
      </w:r>
      <w:r w:rsidR="002074A9" w:rsidRPr="00ED52B6">
        <w:rPr>
          <w:rFonts w:ascii="Calibri" w:hAnsi="Calibri"/>
          <w:b/>
          <w:bCs/>
          <w:color w:val="000000" w:themeColor="text1"/>
          <w:lang w:val="hy-AM"/>
        </w:rPr>
        <w:t>1013,0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                                                                       </w:t>
      </w:r>
    </w:p>
    <w:p w14:paraId="4EDB99D1" w14:textId="379AC4F5" w:rsidR="00671D9C" w:rsidRPr="00ED52B6" w:rsidRDefault="00671D9C" w:rsidP="00671D9C">
      <w:pPr>
        <w:tabs>
          <w:tab w:val="left" w:pos="8715"/>
        </w:tabs>
        <w:spacing w:after="160" w:line="259" w:lineRule="auto"/>
        <w:rPr>
          <w:rFonts w:ascii="Calibri" w:hAnsi="Calibri"/>
          <w:b/>
          <w:bCs/>
          <w:color w:val="000000" w:themeColor="text1"/>
          <w:lang w:val="hy-AM"/>
        </w:rPr>
      </w:pP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   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գույքի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վարձ</w:t>
      </w:r>
      <w:r w:rsidRPr="00ED52B6">
        <w:rPr>
          <w:rFonts w:ascii="Cambria Math" w:hAnsi="Cambria Math" w:cs="Cambria Math"/>
          <w:b/>
          <w:bCs/>
          <w:color w:val="000000" w:themeColor="text1"/>
          <w:lang w:val="hy-AM"/>
        </w:rPr>
        <w:t>․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–</w:t>
      </w:r>
      <w:r w:rsidR="003E4677" w:rsidRPr="00ED52B6">
        <w:rPr>
          <w:rFonts w:ascii="Calibri" w:hAnsi="Calibri"/>
          <w:b/>
          <w:bCs/>
          <w:color w:val="000000" w:themeColor="text1"/>
          <w:lang w:val="hy-AM"/>
        </w:rPr>
        <w:t>1200</w:t>
      </w:r>
      <w:r w:rsidR="002074A9" w:rsidRPr="00ED52B6">
        <w:rPr>
          <w:rFonts w:ascii="Calibri" w:hAnsi="Calibri"/>
          <w:b/>
          <w:bCs/>
          <w:color w:val="000000" w:themeColor="text1"/>
          <w:lang w:val="hy-AM"/>
        </w:rPr>
        <w:t>,0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                      </w:t>
      </w:r>
    </w:p>
    <w:p w14:paraId="59A8C9E8" w14:textId="7F86FB79" w:rsidR="00671D9C" w:rsidRPr="00ED52B6" w:rsidRDefault="00671D9C" w:rsidP="00671D9C">
      <w:pPr>
        <w:spacing w:after="160" w:line="259" w:lineRule="auto"/>
        <w:rPr>
          <w:rFonts w:ascii="Calibri" w:hAnsi="Calibri"/>
          <w:b/>
          <w:bCs/>
          <w:color w:val="000000" w:themeColor="text1"/>
          <w:lang w:val="hy-AM"/>
        </w:rPr>
      </w:pP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    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հողի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  <w:r w:rsidRPr="00ED52B6">
        <w:rPr>
          <w:rFonts w:ascii="Arial" w:hAnsi="Arial" w:cs="Arial"/>
          <w:b/>
          <w:bCs/>
          <w:color w:val="000000" w:themeColor="text1"/>
          <w:lang w:val="hy-AM"/>
        </w:rPr>
        <w:t>վարձ</w:t>
      </w:r>
      <w:r w:rsidRPr="00ED52B6">
        <w:rPr>
          <w:rFonts w:ascii="Cambria Math" w:hAnsi="Cambria Math" w:cs="Cambria Math"/>
          <w:b/>
          <w:bCs/>
          <w:color w:val="000000" w:themeColor="text1"/>
          <w:lang w:val="hy-AM"/>
        </w:rPr>
        <w:t>․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>-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</w:t>
      </w:r>
      <w:r w:rsidR="003E4677" w:rsidRPr="00ED52B6">
        <w:rPr>
          <w:rFonts w:ascii="Calibri" w:hAnsi="Calibri"/>
          <w:b/>
          <w:bCs/>
          <w:color w:val="000000" w:themeColor="text1"/>
          <w:lang w:val="hy-AM"/>
        </w:rPr>
        <w:t>2371</w:t>
      </w:r>
      <w:r w:rsidR="002074A9" w:rsidRPr="00ED52B6">
        <w:rPr>
          <w:rFonts w:ascii="Calibri" w:hAnsi="Calibri"/>
          <w:b/>
          <w:bCs/>
          <w:color w:val="000000" w:themeColor="text1"/>
          <w:lang w:val="hy-AM"/>
        </w:rPr>
        <w:t>2</w:t>
      </w: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                          </w:t>
      </w:r>
    </w:p>
    <w:p w14:paraId="3B56A119" w14:textId="000898E1" w:rsidR="00671D9C" w:rsidRPr="00ED52B6" w:rsidRDefault="00671D9C" w:rsidP="00671D9C">
      <w:pPr>
        <w:spacing w:after="160" w:line="259" w:lineRule="auto"/>
        <w:rPr>
          <w:rFonts w:ascii="Sylfaen" w:hAnsi="Sylfaen"/>
          <w:b/>
          <w:bCs/>
          <w:color w:val="000000" w:themeColor="text1"/>
          <w:lang w:val="hy-AM"/>
        </w:rPr>
      </w:pPr>
      <w:r w:rsidRPr="00ED52B6">
        <w:rPr>
          <w:rFonts w:ascii="Calibri" w:hAnsi="Calibri"/>
          <w:b/>
          <w:bCs/>
          <w:color w:val="000000" w:themeColor="text1"/>
          <w:lang w:val="hy-AM"/>
        </w:rPr>
        <w:t xml:space="preserve">Այլ ոչ հարկային եկամուտներ </w:t>
      </w:r>
      <w:r w:rsidR="00F510F0" w:rsidRPr="00ED52B6">
        <w:rPr>
          <w:rFonts w:ascii="Calibri" w:hAnsi="Calibri"/>
          <w:b/>
          <w:bCs/>
          <w:color w:val="000000" w:themeColor="text1"/>
          <w:lang w:val="hy-AM"/>
        </w:rPr>
        <w:t xml:space="preserve">–10000,0  </w:t>
      </w:r>
    </w:p>
    <w:p w14:paraId="10FC582B" w14:textId="19156293" w:rsidR="00671D9C" w:rsidRPr="00ED52B6" w:rsidRDefault="00671D9C" w:rsidP="00671D9C">
      <w:pPr>
        <w:spacing w:after="160" w:line="259" w:lineRule="auto"/>
        <w:rPr>
          <w:rFonts w:asciiTheme="minorHAnsi" w:hAnsiTheme="minorHAnsi"/>
          <w:b/>
          <w:bCs/>
          <w:color w:val="000000" w:themeColor="text1"/>
          <w:lang w:val="hy-AM"/>
        </w:rPr>
      </w:pPr>
      <w:bookmarkStart w:id="0" w:name="_GoBack"/>
      <w:bookmarkEnd w:id="0"/>
      <w:r w:rsidRPr="00ED52B6">
        <w:rPr>
          <w:rFonts w:ascii="Arial" w:hAnsi="Arial" w:cs="Arial"/>
          <w:b/>
          <w:bCs/>
          <w:color w:val="000000" w:themeColor="text1"/>
          <w:lang w:val="hy-AM"/>
        </w:rPr>
        <w:t>Ընդամենը</w:t>
      </w:r>
      <w:r w:rsidR="00951586" w:rsidRPr="00ED52B6">
        <w:rPr>
          <w:rFonts w:ascii="Arial" w:hAnsi="Arial" w:cs="Arial"/>
          <w:b/>
          <w:bCs/>
          <w:color w:val="000000" w:themeColor="text1"/>
          <w:lang w:val="hy-AM"/>
        </w:rPr>
        <w:t xml:space="preserve"> սեփական եկամուտներ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–</w:t>
      </w:r>
      <w:r w:rsidR="00F510F0" w:rsidRPr="00ED52B6">
        <w:rPr>
          <w:rFonts w:asciiTheme="minorHAnsi" w:hAnsiTheme="minorHAnsi"/>
          <w:b/>
          <w:bCs/>
          <w:color w:val="000000" w:themeColor="text1"/>
          <w:lang w:val="hy-AM"/>
        </w:rPr>
        <w:t>185149</w:t>
      </w:r>
      <w:r w:rsidR="00100D76" w:rsidRPr="00ED52B6">
        <w:rPr>
          <w:rFonts w:ascii="Arial AM" w:hAnsi="Arial AM"/>
          <w:b/>
          <w:bCs/>
          <w:color w:val="000000" w:themeColor="text1"/>
        </w:rPr>
        <w:t>.0</w:t>
      </w:r>
      <w:r w:rsidRPr="00ED52B6">
        <w:rPr>
          <w:rFonts w:ascii="Arial LatArm" w:hAnsi="Arial LatArm"/>
          <w:b/>
          <w:bCs/>
          <w:color w:val="000000" w:themeColor="text1"/>
          <w:lang w:val="hy-AM"/>
        </w:rPr>
        <w:t xml:space="preserve"> </w:t>
      </w:r>
    </w:p>
    <w:p w14:paraId="7F8EF0E6" w14:textId="29BCA5F6" w:rsidR="00BB2F3F" w:rsidRPr="00ED52B6" w:rsidRDefault="00BB2F3F" w:rsidP="009A77AE">
      <w:pPr>
        <w:spacing w:after="160" w:line="259" w:lineRule="auto"/>
        <w:rPr>
          <w:rFonts w:asciiTheme="minorHAnsi" w:hAnsiTheme="minorHAnsi"/>
          <w:b/>
          <w:bCs/>
          <w:color w:val="000000" w:themeColor="text1"/>
          <w:lang w:val="hy-AM"/>
        </w:rPr>
      </w:pPr>
    </w:p>
    <w:p w14:paraId="45379254" w14:textId="77777777" w:rsidR="00BB2F3F" w:rsidRDefault="00BB2F3F" w:rsidP="009A77AE">
      <w:pPr>
        <w:spacing w:after="160" w:line="259" w:lineRule="auto"/>
        <w:rPr>
          <w:rFonts w:asciiTheme="minorHAnsi" w:hAnsiTheme="minorHAnsi"/>
          <w:b/>
          <w:bCs/>
          <w:color w:val="7030A0"/>
          <w:lang w:val="hy-AM"/>
        </w:rPr>
      </w:pPr>
    </w:p>
    <w:p w14:paraId="00DF4755" w14:textId="77777777" w:rsidR="00661FB8" w:rsidRPr="009A77AE" w:rsidRDefault="00661FB8" w:rsidP="009A77AE">
      <w:pPr>
        <w:spacing w:after="160" w:line="259" w:lineRule="auto"/>
        <w:rPr>
          <w:rFonts w:asciiTheme="minorHAnsi" w:hAnsiTheme="minorHAnsi"/>
          <w:b/>
          <w:bCs/>
          <w:color w:val="7030A0"/>
          <w:lang w:val="hy-AM"/>
        </w:rPr>
      </w:pPr>
    </w:p>
    <w:tbl>
      <w:tblPr>
        <w:tblpPr w:leftFromText="180" w:rightFromText="180" w:vertAnchor="text" w:horzAnchor="margin" w:tblpXSpec="center" w:tblpY="-809"/>
        <w:tblW w:w="11401" w:type="dxa"/>
        <w:tblLayout w:type="fixed"/>
        <w:tblLook w:val="04A0" w:firstRow="1" w:lastRow="0" w:firstColumn="1" w:lastColumn="0" w:noHBand="0" w:noVBand="1"/>
      </w:tblPr>
      <w:tblGrid>
        <w:gridCol w:w="1101"/>
        <w:gridCol w:w="5278"/>
        <w:gridCol w:w="1100"/>
        <w:gridCol w:w="887"/>
        <w:gridCol w:w="389"/>
        <w:gridCol w:w="962"/>
        <w:gridCol w:w="172"/>
        <w:gridCol w:w="210"/>
        <w:gridCol w:w="236"/>
        <w:gridCol w:w="546"/>
        <w:gridCol w:w="520"/>
      </w:tblGrid>
      <w:tr w:rsidR="00CD2B96" w:rsidRPr="00CD2B96" w14:paraId="0B057FC7" w14:textId="77777777" w:rsidTr="00B36342">
        <w:trPr>
          <w:gridAfter w:val="1"/>
          <w:wAfter w:w="520" w:type="dxa"/>
          <w:trHeight w:val="900"/>
        </w:trPr>
        <w:tc>
          <w:tcPr>
            <w:tcW w:w="10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9618F" w14:textId="77777777" w:rsidR="00CD2B96" w:rsidRPr="00CD2B96" w:rsidRDefault="00CD2B96" w:rsidP="00CD2B96">
            <w:pPr>
              <w:tabs>
                <w:tab w:val="left" w:pos="10365"/>
              </w:tabs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/>
              </w:rPr>
              <w:lastRenderedPageBreak/>
              <w:t xml:space="preserve">           </w:t>
            </w:r>
          </w:p>
          <w:p w14:paraId="0140A982" w14:textId="77777777" w:rsidR="00CD2B96" w:rsidRPr="00CD2B96" w:rsidRDefault="00CD2B96" w:rsidP="00CD2B96">
            <w:pPr>
              <w:tabs>
                <w:tab w:val="left" w:pos="10365"/>
              </w:tabs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D2B9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ՀԱՏՎԱԾ 1</w:t>
            </w:r>
          </w:p>
          <w:p w14:paraId="28B38BC3" w14:textId="77777777" w:rsidR="00CD2B96" w:rsidRPr="00CD2B96" w:rsidRDefault="00CD2B96" w:rsidP="00CD2B96">
            <w:pPr>
              <w:tabs>
                <w:tab w:val="left" w:pos="10365"/>
              </w:tabs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ՀԱՄԱՅՆՔԻ ԲՅՈՒՋԵԻ ԵԿԱՄՈՒՏՆԵՐԸ</w:t>
            </w:r>
          </w:p>
        </w:tc>
      </w:tr>
      <w:tr w:rsidR="00CD2B96" w:rsidRPr="00CD2B96" w14:paraId="7E2745AA" w14:textId="77777777" w:rsidTr="00B36342">
        <w:trPr>
          <w:trHeight w:val="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9C4A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C4C5" w14:textId="77777777" w:rsidR="00CD2B96" w:rsidRPr="00CD2B96" w:rsidRDefault="00CD2B96" w:rsidP="00CD2B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A1CB" w14:textId="77777777" w:rsidR="00CD2B96" w:rsidRPr="00CD2B96" w:rsidRDefault="00CD2B96" w:rsidP="00CD2B96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B59F" w14:textId="77777777" w:rsidR="00CD2B96" w:rsidRPr="00CD2B96" w:rsidRDefault="00CD2B96" w:rsidP="00CD2B96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7C89" w14:textId="77777777" w:rsidR="00CD2B96" w:rsidRPr="00CD2B96" w:rsidRDefault="00CD2B96" w:rsidP="00CD2B96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8390" w14:textId="77777777" w:rsidR="00CD2B96" w:rsidRPr="00CD2B96" w:rsidRDefault="00CD2B96" w:rsidP="00CD2B96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0573" w14:textId="77777777" w:rsidR="00CD2B96" w:rsidRPr="00CD2B96" w:rsidRDefault="00CD2B96" w:rsidP="00CD2B9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FA52" w14:textId="77777777" w:rsidR="00CD2B96" w:rsidRPr="00CD2B96" w:rsidRDefault="00CD2B96" w:rsidP="00CD2B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0B36" w14:textId="77777777" w:rsidR="00CD2B96" w:rsidRPr="00CD2B96" w:rsidRDefault="00CD2B96" w:rsidP="00CD2B96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CDFE" w14:textId="77777777" w:rsidR="00CD2B96" w:rsidRPr="00CD2B96" w:rsidRDefault="00CD2B96" w:rsidP="00CD2B96">
            <w:pPr>
              <w:rPr>
                <w:sz w:val="18"/>
                <w:szCs w:val="18"/>
              </w:rPr>
            </w:pPr>
          </w:p>
        </w:tc>
      </w:tr>
      <w:tr w:rsidR="00CD2B96" w:rsidRPr="00CD2B96" w14:paraId="09ABD82B" w14:textId="77777777" w:rsidTr="00B36342">
        <w:trPr>
          <w:gridAfter w:val="1"/>
          <w:wAfter w:w="520" w:type="dxa"/>
          <w:trHeight w:val="36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8266" w14:textId="77777777" w:rsidR="00CD2B96" w:rsidRPr="00CD2B96" w:rsidRDefault="00CD2B96" w:rsidP="00CD2B96">
            <w:pPr>
              <w:rPr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67D6" w14:textId="77777777" w:rsidR="00CD2B96" w:rsidRPr="00CD2B96" w:rsidRDefault="00CD2B96" w:rsidP="00CD2B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3BFC" w14:textId="77777777" w:rsidR="00CD2B96" w:rsidRPr="00CD2B96" w:rsidRDefault="00CD2B96" w:rsidP="00CD2B96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F1B6" w14:textId="77777777" w:rsidR="00CD2B96" w:rsidRPr="00CD2B96" w:rsidRDefault="00CD2B96" w:rsidP="00CD2B96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B1AE" w14:textId="77777777" w:rsidR="00CD2B96" w:rsidRPr="00CD2B96" w:rsidRDefault="00CD2B96" w:rsidP="00CD2B96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1C87" w14:textId="77777777" w:rsidR="00CD2B96" w:rsidRPr="00CD2B96" w:rsidRDefault="00CD2B96" w:rsidP="00CD2B96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15495A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(հազար դրամով)</w:t>
            </w:r>
          </w:p>
        </w:tc>
      </w:tr>
      <w:tr w:rsidR="00CD2B96" w:rsidRPr="00CD2B96" w14:paraId="51339DE0" w14:textId="77777777" w:rsidTr="00B36342">
        <w:trPr>
          <w:trHeight w:val="10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8E43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735C" w14:textId="77777777" w:rsidR="00CD2B96" w:rsidRPr="00CD2B96" w:rsidRDefault="00CD2B96" w:rsidP="00CD2B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7428" w14:textId="77777777" w:rsidR="00CD2B96" w:rsidRPr="00CD2B96" w:rsidRDefault="00CD2B96" w:rsidP="00CD2B96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CCF2" w14:textId="77777777" w:rsidR="00CD2B96" w:rsidRPr="00CD2B96" w:rsidRDefault="00CD2B96" w:rsidP="00CD2B96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0C0C" w14:textId="77777777" w:rsidR="00CD2B96" w:rsidRPr="00CD2B96" w:rsidRDefault="00CD2B96" w:rsidP="00CD2B96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01AC" w14:textId="77777777" w:rsidR="00CD2B96" w:rsidRPr="00CD2B96" w:rsidRDefault="00CD2B96" w:rsidP="00CD2B96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111B" w14:textId="77777777" w:rsidR="00CD2B96" w:rsidRPr="00CD2B96" w:rsidRDefault="00CD2B96" w:rsidP="00CD2B9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08AF" w14:textId="77777777" w:rsidR="00CD2B96" w:rsidRPr="00CD2B96" w:rsidRDefault="00CD2B96" w:rsidP="00CD2B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ED2D" w14:textId="77777777" w:rsidR="00CD2B96" w:rsidRPr="00CD2B96" w:rsidRDefault="00CD2B96" w:rsidP="00CD2B96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BBC0" w14:textId="77777777" w:rsidR="00CD2B96" w:rsidRPr="00CD2B96" w:rsidRDefault="00CD2B96" w:rsidP="00CD2B96">
            <w:pPr>
              <w:rPr>
                <w:sz w:val="18"/>
                <w:szCs w:val="18"/>
              </w:rPr>
            </w:pPr>
          </w:p>
        </w:tc>
      </w:tr>
      <w:tr w:rsidR="00CD2B96" w:rsidRPr="00CD2B96" w14:paraId="7AB5A45E" w14:textId="77777777" w:rsidTr="00B36342">
        <w:trPr>
          <w:gridAfter w:val="1"/>
          <w:wAfter w:w="520" w:type="dxa"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3C6E25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Տողի</w:t>
            </w: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br/>
              <w:t>N</w:t>
            </w:r>
          </w:p>
        </w:tc>
        <w:tc>
          <w:tcPr>
            <w:tcW w:w="5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5A5E20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Եկամտատեսակները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D9E5E9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Հոդվածի NN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561840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Ընդամենը (ս.5+ս.6)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D2BC9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այդ թվում</w:t>
            </w:r>
          </w:p>
        </w:tc>
      </w:tr>
      <w:tr w:rsidR="00CD2B96" w:rsidRPr="00CD2B96" w14:paraId="5E529784" w14:textId="77777777" w:rsidTr="00B36342">
        <w:trPr>
          <w:gridAfter w:val="1"/>
          <w:wAfter w:w="520" w:type="dxa"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FAF00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9486C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C44A1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1B5D2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891142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վարչական մաս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67CDE5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ֆոնդային մաս</w:t>
            </w:r>
          </w:p>
        </w:tc>
      </w:tr>
      <w:tr w:rsidR="00CD2B96" w:rsidRPr="00CD2B96" w14:paraId="2A8D4857" w14:textId="77777777" w:rsidTr="00B36342">
        <w:trPr>
          <w:gridAfter w:val="1"/>
          <w:wAfter w:w="520" w:type="dxa"/>
          <w:trHeight w:val="255"/>
        </w:trPr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8B8E2D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DA2B6B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C05DE5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DEF29C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0E220A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3CAB87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CD2B96" w:rsidRPr="00CD2B96" w14:paraId="193F94F4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CF379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0F79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ԸՆԴԱՄԵՆԸ ԵԿԱՄՈՒՏՆԵՐ (տող 1100 + տող 1200 + տող 1300) այդ թվում՝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565E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43F1" w14:textId="77777777" w:rsidR="00CD2B96" w:rsidRPr="00CD2B96" w:rsidRDefault="00CD2B96" w:rsidP="00CD2B96">
            <w:pPr>
              <w:jc w:val="right"/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  <w:lang w:val="hy-AM"/>
              </w:rPr>
              <w:t>835900,4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84EB0" w14:textId="77777777" w:rsidR="00CD2B96" w:rsidRPr="00CD2B96" w:rsidRDefault="00CD2B96" w:rsidP="00CD2B96">
            <w:pPr>
              <w:jc w:val="right"/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  <w:lang w:val="hy-AM"/>
              </w:rPr>
              <w:t>481536,5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FA37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354363,9</w:t>
            </w:r>
          </w:p>
        </w:tc>
      </w:tr>
      <w:tr w:rsidR="00CD2B96" w:rsidRPr="00CD2B96" w14:paraId="2311260E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245D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9E7D0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1. ՀԱՐԿԵՐ ԵՎ ՏՈՒՐՔԵՐ (տող 1110 + տող 1120 + տող 1130 + տող 1150 + տող 1160), այդ թվում`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0336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F0C7" w14:textId="77777777" w:rsidR="00CD2B96" w:rsidRPr="00CD2B96" w:rsidRDefault="00CD2B96" w:rsidP="00CD2B96">
            <w:pPr>
              <w:jc w:val="right"/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</w:rPr>
              <w:t>85093.0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EB0B" w14:textId="77777777" w:rsidR="00CD2B96" w:rsidRPr="00CD2B96" w:rsidRDefault="00CD2B96" w:rsidP="00CD2B96">
            <w:pPr>
              <w:jc w:val="right"/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</w:rPr>
              <w:t>85093.0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CF35E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49FB1A8A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DB6CF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073B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1.1 Գույքային հարկեր անշարժ գույքից (տող 1111 + տող 1112), այդ թվում`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128B8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7131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DCDA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 xml:space="preserve">24389,0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986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 xml:space="preserve">24389,0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E540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46D10771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5F33B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E2C5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Գույքահարկ համայնքների վարչական տարածքներում գտնվող շենքերի և շինությունների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86C37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C733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336.0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CDAE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336.0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776B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0694487F" w14:textId="77777777" w:rsidTr="00B36342">
        <w:trPr>
          <w:gridAfter w:val="1"/>
          <w:wAfter w:w="520" w:type="dxa"/>
          <w:trHeight w:val="527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75B28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1111Ա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0F6F6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Գույքահարկ համայնքների վարչական տարածքներում գտնվող շենքերի և շինությունների համար (ֆիզիկական անձանցից)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EDE49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262B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329.3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22A3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329.3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6903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1E29AA0C" w14:textId="77777777" w:rsidTr="00B36342">
        <w:trPr>
          <w:gridAfter w:val="1"/>
          <w:wAfter w:w="520" w:type="dxa"/>
          <w:trHeight w:val="563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DF0A7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1111Բ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F935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Գույքահարկ համայնքների վարչական տարածքներում գտնվող շենքերի և շինությունների համար (իրավաբանական անձանցից)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6251F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EFF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3CB5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8E52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5068969B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D420F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C2006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Հողի հարկ համայնքների վարչական տարածքներում գտնվող հողի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57991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A563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24053.0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AE84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24053.0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1D8D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7D6E5442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A4BB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6D68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1.2 Գույքային հարկեր այլ գույքից, այդ թվում`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3EF98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B78A2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56908.0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F8D3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56908.0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9FAF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2752B783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36975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1121Ա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15C2E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Գույքահարկ փոխադրամիջոցների համար (իրավաբանական անձանցից)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A5722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881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1480.0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EB45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1480.0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074EF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1695DE1D" w14:textId="77777777" w:rsidTr="00B36342">
        <w:trPr>
          <w:gridAfter w:val="1"/>
          <w:wAfter w:w="520" w:type="dxa"/>
          <w:trHeight w:val="296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E965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1121Բ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8223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Գույքահարկ փոխադրամիջոցների համար (ֆիզիկական անձանցից)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14645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787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55428.0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5E4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55428.0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9672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4823AC02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6CDD0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25EC7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1.3 Ապրանքների օգտագործման կամ գործունեության իրականացման թույլտվության վճարներ, այդ թվում`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FDAB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248E2" w14:textId="77777777" w:rsidR="00CD2B96" w:rsidRPr="00CD2B96" w:rsidRDefault="00CD2B96" w:rsidP="00CD2B96">
            <w:pPr>
              <w:jc w:val="right"/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3796.0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F60C" w14:textId="77777777" w:rsidR="00CD2B96" w:rsidRPr="00CD2B96" w:rsidRDefault="00CD2B96" w:rsidP="00CD2B96">
            <w:pPr>
              <w:jc w:val="right"/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3796.0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032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2A34DF55" w14:textId="77777777" w:rsidTr="00B36342">
        <w:trPr>
          <w:gridAfter w:val="1"/>
          <w:wAfter w:w="520" w:type="dxa"/>
          <w:trHeight w:val="662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AB573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C5C2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Տեղական տուրքեր, (տող 1132 + տող 1135 + տող 1136 + տող 1137 + տող 1138 + տող 1139 + տող 1140 + տող 1141 + տող 1142 + տող 1143 + տող 1144 + տող 1145), այդ թվում`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7A2A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71452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A38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3796.0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5F11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3796.0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CDA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247D75A0" w14:textId="77777777" w:rsidTr="00B36342">
        <w:trPr>
          <w:gridAfter w:val="1"/>
          <w:wAfter w:w="520" w:type="dxa"/>
          <w:trHeight w:val="701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7AEC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08EAB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ա) Համայնքի տարածքում նոր շենքերի, շինությունների (ներառյալ ոչ հիմնական) շինարարություն (տեղադրման) թույլտվության համար (տող 1133 + տող 1334), որից`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E1547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338D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490.0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91155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490.0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AD9AD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3A1B457B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6424E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1133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999A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աա) Հիմնական շինությունների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39F1C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BB9E2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6DC3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BA811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1B030056" w14:textId="77777777" w:rsidTr="00B36342">
        <w:trPr>
          <w:gridAfter w:val="1"/>
          <w:wAfter w:w="520" w:type="dxa"/>
          <w:trHeight w:val="1098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4717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1133Ա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1B2A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-մինչև 300 քառ. մ. ընդհանուր մակերես ունեցող  անհատական բնակելի, այդ թվում այգեգործական (ամառանոցային) տների, ինչպես նաև 200քառ.մ. ընդհանուր մակերես ունեցող և հասարակական և արտադրական նշանակության օբյեկտների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003FB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5995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5A53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F313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16A3BD4D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0B450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1133Բ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24F6F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1133) տողում չնախատեսված օբյեկտների համար, որից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1E28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AD4A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B1A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FD965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2480F454" w14:textId="77777777" w:rsidTr="00B36342">
        <w:trPr>
          <w:gridAfter w:val="1"/>
          <w:wAfter w:w="520" w:type="dxa"/>
          <w:trHeight w:val="39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0300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1133Գ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CA2D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- 201-ից մինչև 500 քառ.մ. ընդհանուր մակերես ունեցող օբյեկտների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FC82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CF11A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3F2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654D2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008DBD45" w14:textId="77777777" w:rsidTr="00B36342">
        <w:trPr>
          <w:gridAfter w:val="1"/>
          <w:wAfter w:w="520" w:type="dxa"/>
          <w:trHeight w:val="388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ED8C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1133Դ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ABBB9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501-ից մինչև 1000 քառ.մ. ընդհանուր մակերես ունեցող օբյեկտների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073F6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D875A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E3939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61C04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0282ACD2" w14:textId="77777777" w:rsidTr="00B36342">
        <w:trPr>
          <w:gridAfter w:val="1"/>
          <w:wAfter w:w="520" w:type="dxa"/>
          <w:trHeight w:val="379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29E43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1133Ե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51E5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 xml:space="preserve">1001-ից մինչև 3000 քառ.մ. ընդհանուր մակերես ունեցող օբյեկտների համար՝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B686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2819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EC6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CA1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02524ED3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CA211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1133Զ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265B5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3001-ից և ավելի քառ. մ. ընդհանուր մակերես ունեցող օբյեկտների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4A113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4B51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2E2E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A66B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33FA3EC9" w14:textId="77777777" w:rsidTr="00B36342">
        <w:trPr>
          <w:gridAfter w:val="1"/>
          <w:wAfter w:w="520" w:type="dxa"/>
          <w:trHeight w:val="181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A2CF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B4D8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աբ) Ոչ հիմնական շինությունների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6A48C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3862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19E1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7773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30C6C8AB" w14:textId="77777777" w:rsidTr="00B36342">
        <w:trPr>
          <w:gridAfter w:val="1"/>
          <w:wAfter w:w="520" w:type="dxa"/>
          <w:trHeight w:val="242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76DDA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1134Ա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E0CF4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-մինչև 20 քառ. մ. ընդհանուր մակերես ունեցող   օբյեկտների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3AE6E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77DE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E6B8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0A2E9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4C128DCC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D240F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1134Բ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D286A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- 20 և ավելի քառ.մ. ընդհանուր մակերես ունեցող օբյեկտների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69F7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1DB29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170B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C905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19A60D7E" w14:textId="77777777" w:rsidTr="00B36342">
        <w:trPr>
          <w:gridAfter w:val="1"/>
          <w:wAfter w:w="520" w:type="dxa"/>
          <w:trHeight w:val="1412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A1CC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1562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 xml:space="preserve">բ) Համայնքի վարչական տարածքում շենքերի, շինությունների, քաղաքաշինական այլ օբյեկտների վերակառուցման, ուժեղացման, վերականգնման, արդիականացման աշխատանքներ (բացառությամբ ՀՀ օրենսդրությամբ սահմանված` շինարարության թույլտվություն չպահանջվող դեպքերի) կատարելու թույլտվության համար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1743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023D4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B689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823E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00CFF777" w14:textId="77777777" w:rsidTr="00B36342">
        <w:trPr>
          <w:gridAfter w:val="1"/>
          <w:wAfter w:w="520" w:type="dxa"/>
          <w:trHeight w:val="561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05392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2D5BE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գ) Համայնքի վարչական տարածքում շենքերի, շինությունների, քաղաքաշինական այլ օբյեկտների քանդման թույլտվության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9B5D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013F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BAC2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F49D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6D452268" w14:textId="77777777" w:rsidTr="00B36342">
        <w:trPr>
          <w:gridAfter w:val="1"/>
          <w:wAfter w:w="520" w:type="dxa"/>
          <w:trHeight w:val="98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54E32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5B652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դ) Համայնքի տարածքում ոգելից խմիչքների և/կամ ծխախոտի արտադրանքի վաճառքի, իսկ հանրային սննդի և զվարճանքի օբյեկտներում` ոգելից խմիչքների և ծխախոտի արտադրանքի իրացման թույլտվության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04B26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F9EE2" w14:textId="77777777" w:rsidR="00CD2B96" w:rsidRPr="00CD2B96" w:rsidRDefault="00CD2B96" w:rsidP="00CD2B96">
            <w:pPr>
              <w:jc w:val="right"/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</w:rPr>
              <w:t>1502.0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3923" w14:textId="77777777" w:rsidR="00CD2B96" w:rsidRPr="00CD2B96" w:rsidRDefault="00CD2B96" w:rsidP="00CD2B96">
            <w:pPr>
              <w:jc w:val="right"/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</w:rPr>
              <w:t>1502.0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FE94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50833ED5" w14:textId="77777777" w:rsidTr="00B36342">
        <w:trPr>
          <w:gridAfter w:val="1"/>
          <w:wAfter w:w="520" w:type="dxa"/>
          <w:trHeight w:val="55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5D2EA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1137Ա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1A78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 xml:space="preserve">- ոգելից և ալկոհոլային խմիչքի  վաճառքի թույլտվության համար` հիմնական և ոչ հիմնական շին. ներսում վաճառքի կազմակերպման դեպքում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6808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8A6BD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819.0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1847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819.0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3A0F9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7190B09B" w14:textId="77777777" w:rsidTr="00B36342">
        <w:trPr>
          <w:gridAfter w:val="1"/>
          <w:wAfter w:w="520" w:type="dxa"/>
          <w:trHeight w:val="479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E4B11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1137Բ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2B545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- ծխախոտի արտադր.  վաճառքի թույլտվության համար` հիմնական և ոչ հիմնական շին. ներսում վաճառքի կազմակերպման դեպքում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2010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D35D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683.0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4708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683.0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9BED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604A9571" w14:textId="77777777" w:rsidTr="00B36342">
        <w:trPr>
          <w:gridAfter w:val="1"/>
          <w:wAfter w:w="520" w:type="dxa"/>
          <w:trHeight w:val="571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1E85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1137Գ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3CA08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դ) ՈԳԵԼԻՑ ԽՄԻՉՔԻ ՎԱՃԱՌՔԻ ԹՈՒՅԼՏՎՈՒԹՅՈՒՆ (մինչև 26քմ. ընդհանուր մակերես ունեցող շինության համար)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5619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5B19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6DD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09615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012AA3FD" w14:textId="77777777" w:rsidTr="00B36342">
        <w:trPr>
          <w:gridAfter w:val="1"/>
          <w:wAfter w:w="520" w:type="dxa"/>
          <w:trHeight w:val="551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0CF5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1137Դ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E4FA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ՈԳԵԼԻՑ ԽՄԻՉՔԻ ՎԱՃԱՌՔԻ ԹՈՒՅԼՏՎՈՒԹՅՈՒՆ  (26-ից մինչև 50 քմ ընդհանուր մակերես ունեցող շինությունների համար)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19B9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8BF3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AB68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48CD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331DEE02" w14:textId="77777777" w:rsidTr="00B36342">
        <w:trPr>
          <w:gridAfter w:val="1"/>
          <w:wAfter w:w="520" w:type="dxa"/>
          <w:trHeight w:val="687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C746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1137Ե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A244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դ) ՈԳԵԼԻՑ ԽՄԻՉՔԻ ՎԱՃԱՌՔԻ ԹՈՒՅԼՏՎՈՒԹՅՈՒՆԻՑ (51-ից մինչև 100 քմ ընհանուր մակերե ունեցող շինության համար՝ 1000 դրամ)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0E34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B25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B781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E4F2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696FCB15" w14:textId="77777777" w:rsidTr="00B36342">
        <w:trPr>
          <w:gridAfter w:val="1"/>
          <w:wAfter w:w="520" w:type="dxa"/>
          <w:trHeight w:val="569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09141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1137Զ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12BE1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դ) ՈԳԵԼԻՑ ԽՄԻՉՔԻ ՎԱՃԱՌՔԻ ԹՈՒՅԼՏՎՈՒԹՅՈՒՆ(101-ից 200քմ. ունեցող շինության համար՝ 12500 դրամ)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123B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143D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6F5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EC5E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6257C668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EC4EA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1137Է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50825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դ) ՈԳԵԼԻՑ ԽՄԻՉՔԻ ՎԱՃԱՌՔԻ ԹՈՒՅԼՏՎՈՒԹՅՈՒՆ(201-ից 500 քմ ընդհանուր մակերես ունեցող շինությունների համար)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43B2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FB0E3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AC8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6245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0714E30E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37FB6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1137Ը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5396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դբ)ԾԽԱԽՈՏԻ ՎԱՃԱՌՔԻ ԹՈՒՅԼՏՎՈՒԹՅԱՆ ՀԱՄԱՐ (միչև 26 քմ ընդհանուր մակերես ունեցող շինությունների համար)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A5F7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1D3F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D7F6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4FA3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2C52F35E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74476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1137Թ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A3B6E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դբ)ԾԽԱԽՈՏԻ ՎԱՃԱՌՔԻ ԹՈՒՅԼՏՎՈՒԹՅԱՆ ՀԱՄԱՐ (26-ից մինչև 50 քմ ընդհանուր մակերես ունեցող շինությունների համար՝5000 դրամ)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DFA0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CFE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5F9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4CE1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7E0A3C90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F1AAB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1137Ժ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ECA78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դբ)ԾԽԱԽՈՏԻ ՎԱՃԱՌՔԻ ԹՈՒՅԼՏՎՈՒԹՅԱՆ ՀԱՄԱՐ (51-ից միչև 100 քմ ընդհանուր մակերես ունեցող շինությունների համար՝ 10000 դրամ)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27DA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89E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1FCC5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ADE9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4F6F9737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6E39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1137Ի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B821B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ա)ԾԽԱԽՈՏԻ ՎԱՃԱՌՔԻ ԹՈՒՅԼՏՎՈՒԹՅԱՆ ՀԱՄԱՐ (101-ից մինչև 200 քմ ընդհանուր մակերես ունեցող շինությունների համար՝ 12500 դրամ)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3A3F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6711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CCB6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C1D2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7217AC7C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F1A0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1137Լ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3607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ա)ԾԽԱԽՈՏԻ ՎԱՃԱՌՔԻ ԹՈՒՅԼՏՎՈՒԹՅԱՆ (201-ից մինչև 500 քմ ընդհանուր մակերես ունեցող շինությունների համար)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79F81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068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A741D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34CF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08D84ED2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0FAB3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5D01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ե) Համայնքի տարածքում բացօթյա վաճառք կազմակերպելու թույլտվության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96C6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F189A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F8A49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8F12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000A7D59" w14:textId="77777777" w:rsidTr="00B36342">
        <w:trPr>
          <w:gridAfter w:val="1"/>
          <w:wAfter w:w="520" w:type="dxa"/>
          <w:trHeight w:val="15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861C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9C65F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 xml:space="preserve">զ) Համայնքի տարածքում հեղուկ վառելիքի, տեխնիկական հեղուկների, հեղուկացված գազերի մանրածախ առևտրի կետերում հեղուկ վառելիքի, տեխնիկական հեղուկների, հեղուկացված գազերի վաճառքի թույլտվության համար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C216D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B103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E71D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73009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3820AFC4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77C07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1139Ա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DE7F6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խանութներում, կրպակներում, տեխնիկական հեղուկների վաճառքի թույլտվության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8A5EA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E69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F32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455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343D3CF2" w14:textId="77777777" w:rsidTr="00B36342">
        <w:trPr>
          <w:gridAfter w:val="1"/>
          <w:wAfter w:w="520" w:type="dxa"/>
          <w:trHeight w:val="15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3C7D8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69AEA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 xml:space="preserve">է) Համայնքի տարածքում առևտրի, հանրային սննդի, զվարճանքի, շահումով խաղերի և վիճակախաղերի կազմակերպման օբյեկտները, բաղնիքները (սաունաները), խաղատները ժամը 24.00-ից հետո աշխատելու թույլտվության համար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B6A2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447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73F7A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B18A5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6B3A5E09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E2F0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1140Ա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9CE8E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- առևտրային օբյեկտների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EE5D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611EA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A3DB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D5032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1E9470A0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6713C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1140Բ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EF46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-հանրային սնունդի և զվարճանքի օբյեկտների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4086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2454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8793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032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72F9FBDE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6219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1140Գ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D3DDD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- բաղնիքների (սաունաների)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0685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6283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157E3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891D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2E2E4D0E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67C9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1140Դ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A78D6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- խաղատների կազմակերպման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A9C76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11F1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A116F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A2B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3640653A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CE41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1140Ե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67FC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- շահումով խաղերի կազմակերպման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0F640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3EEEF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22011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EC7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3A7CD3E2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2D4C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1140Զ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EA48A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- վիճակախաղերի կազմակերպման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AF323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E579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E9F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90F5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79FC4B5F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94683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FF61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ը) Համաքաղաքային կանոններին համապատասխան Երևան քաղաքի և քաղաքային համայնքների տարածքում ընտանի կենդանիներ պահելու թույլտվության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C2CBE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3C34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862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6A2B2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7E400B13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46B01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9E9FD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թ) Համայնքի տարածքում արտաքին գովազդ տեղադրելու թույլտվության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28CF0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C11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E148E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76D11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1EC52FA2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5D94D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1142Ա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537C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- ալկոհոլային սպիրտի պարունակությունը մինչև 20 ծավալային տոկոս արտադրանք գովազդող արտաքին գովազդի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A745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ED922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CC9BE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3014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715CD7C3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10E74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1142Բ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43F3F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- Թունդ ալկոհոլ./սպիրտի պարունակությունը 20 և ավելի ծավալային տոկոս/  արտադրանք գովազդող արտաքին գովազդի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3C30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0D149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9AD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E75D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7E666E72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5325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1142Գ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87D4C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- այլ արտաքին գովազդի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91B1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1F45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9073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8BAD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149FAE26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7FC55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1142Դ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81887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- դատարկ գովազդային վահանակների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1D01A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9663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30D9D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E44B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1343EBE3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8B727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73AB9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 xml:space="preserve">ժ) Համայնքի արխիվից փաստաթղթերի պատճեններ և կրկնօրինակներ տրամադրելու համար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7FBB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50F7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E01BE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CFD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30287BEF" w14:textId="77777777" w:rsidTr="00B36342">
        <w:trPr>
          <w:gridAfter w:val="1"/>
          <w:wAfter w:w="520" w:type="dxa"/>
          <w:trHeight w:val="12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2973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ED48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ի) Համայնքի տարածքում (բացառությամբ թաղային համայնքների) մարդատար տաքսու (բացառությամբ երթուղային տաքսիների) ծառայություն իրականացնելու թույլտվության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A818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5864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CC99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BC03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78EC9AFE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75D30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1145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EBA5A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լ) Թանկարժեք մետաղներից պատրաստված իրերի մանրածախ առուվաճառքի թույլտվության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FE635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F8574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F72E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F7DD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16EA3DDF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30DF1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AA035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Համայնքի տարածքում հանրային սննդի կազմակերպման և իրացման թույլտվության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0D9F0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8702" w14:textId="77777777" w:rsidR="00CD2B96" w:rsidRPr="00CD2B96" w:rsidRDefault="00CD2B96" w:rsidP="00CD2B96">
            <w:pPr>
              <w:jc w:val="right"/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21C1" w14:textId="77777777" w:rsidR="00CD2B96" w:rsidRPr="00CD2B96" w:rsidRDefault="00CD2B96" w:rsidP="00CD2B96">
            <w:pPr>
              <w:jc w:val="right"/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D4A4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328AC52A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4085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1146Ա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C041C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- հիմնական շինությունների ներսում հանրային սննդի կազմակերպման և իրացման թույլտվության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7F31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A262F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172.0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7B96E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172.0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A16E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34BBD9AE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ABAF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1146Բ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20BA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- ոչ հիմնական շինությունների ներսում հանրային սննդի կազմակերպման և իրացման թույլտվության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7CB3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C5E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217D1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922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0B9AB51F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AB730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27126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- համայնքների անվանումները ֆիրմային անվանումներում օգտագործելու թույլտվության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87F0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C074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F9CE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00,0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D419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3D8D1C52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3299F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9DEA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1.4 Ապրանքների մատակարարումից և ծառայությունների մատուցումից այլ պարտադիր վճարներ, այդ թվում`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FC16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7146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1CF4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9B73A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6FD3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6CC7C731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3A7F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509A2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Համայնքի բյուջե վճարվող պետական տուրքեր (տող 1152 + տող 1153), այդ թվում`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F4A1D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B389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DA3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1F52D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71A95030" w14:textId="77777777" w:rsidTr="00B36342">
        <w:trPr>
          <w:gridAfter w:val="1"/>
          <w:wAfter w:w="520" w:type="dxa"/>
          <w:trHeight w:val="18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88C7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1C60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 xml:space="preserve">ա) Քաղաքացիական կացության ակտեր գրանցելու, դրանց մասին քաղաքացիներին կրկնակի վկայականներ, քաղաքացիական կացության ակտերում կատարված գրառումներում փոփոխություններ, լրացումներ, ուղղումներ կատարելու և վերականգնման կապակցությամբ վկայականներ տալու համար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25FCC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1F58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5A692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3F70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5E1A3AD7" w14:textId="77777777" w:rsidTr="00B36342">
        <w:trPr>
          <w:gridAfter w:val="1"/>
          <w:wAfter w:w="520" w:type="dxa"/>
          <w:trHeight w:val="18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6308F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19FCF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 xml:space="preserve">բ) Նոտարական գրասենյակների կողմից նոտարական ծառայություններ կատարելու, նոտարական կարգով վավերացված փաստաթղթերի կրկնօրինակներ տալու, նշված մարմինների կողմից գործարքների նախագծեր և դիմումներ կազմելու, փաստաթղթերի պատճեններ հանելու և դրանցից քաղվածքներ տալու համար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CBB70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F9F7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561B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34A6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504057FB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39D3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726D3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1.5 Այլ հարկային եկամուտներ, (տող 1161 + տող 1165 ), այդ թվում`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37F4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7161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7A8A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832,0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AD04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832,0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344B9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760E1E2A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0BE1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8C74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Օրենքով պետական բյուջե ամրագրվող հարկերից և այլ պարտադիր վճարներից մասհանումներ համայնքների բյուջեներ (տող 1162 + տող 1163 + տող 1164), որից`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9368E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E951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832,0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735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832,0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79E3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45B55AE3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1E35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8EED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ա) Եկամտահարկ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F25D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CB294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949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0EB0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0BCDD940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8D28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1163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01771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բ) Շահութահարկ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010B5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D49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22AE1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DB3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34C0F29F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20EC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FF22C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գ) Այլ հարկերից և պարտադիր վճարներից կատարվող մասհանումներ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6650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3ED3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832,0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0553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832,0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BB1D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60DF0A43" w14:textId="77777777" w:rsidTr="00B36342">
        <w:trPr>
          <w:gridAfter w:val="1"/>
          <w:wAfter w:w="520" w:type="dxa"/>
          <w:trHeight w:val="15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8823E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98579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տուգանքներ, որոնք չեն հաշվարկվում այդ հարկերի գումարների նկատմամբ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63F3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37D2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74543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EA3E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48A197BE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99FF4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37E6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2. ՊԱՇՏՈՆԱԿԱՆ ԴՐԱՄԱՇՆՈՐՀՆԵՐ (տող 1210 + տող 1220 + տող 1230 + տող 1240 + տող 1250 + տող 1260), այդ թվում`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F2761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7300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6903F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689863,0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8C331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40499,1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DD7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349363,9</w:t>
            </w:r>
          </w:p>
        </w:tc>
      </w:tr>
      <w:tr w:rsidR="00CD2B96" w:rsidRPr="00CD2B96" w14:paraId="3A2E8804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7289D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E1203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2.1 Ընթացիկ արտաքին պաշտոնական դրամաշնորհներ` ստացված այլ պետություններից, այդ թվում`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5C40C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7311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EDABA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9C74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F6B2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106F0BB1" w14:textId="77777777" w:rsidTr="00B36342">
        <w:trPr>
          <w:gridAfter w:val="1"/>
          <w:wAfter w:w="520" w:type="dxa"/>
          <w:trHeight w:val="15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DAEB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3E90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 xml:space="preserve">Համայնքի բյուջե մուտքագրվող արտաքին պաշտոնական դրամաշնորհներ` ստացված այլ պետությունների տեղական ինքնակառավարման մարմիններից ընթացիկ ծախսերի ֆինանսավորման նպատակով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084E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8B0E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4F29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39EC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4075D0F6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03F39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30D7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2.2 Կապիտալ արտաքին պաշտոնական դրամաշնորհներ` ստացված այլ պետություններից, այդ թվում`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C9EB7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7312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1C0EE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13E5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233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CD2B96" w:rsidRPr="00CD2B96" w14:paraId="665E25C6" w14:textId="77777777" w:rsidTr="00B36342">
        <w:trPr>
          <w:gridAfter w:val="1"/>
          <w:wAfter w:w="520" w:type="dxa"/>
          <w:trHeight w:val="15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E5632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7410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 xml:space="preserve">Համայնքի բյուջե մուտքագրվող արտաքին պաշտոնական դրամաշնորհներ` ստացված այլ պետությունների տեղական ինքնակառավարման մարմիններից կապիտալ ծախսերի ֆինանսավորման նպատակով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50A0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3C731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7E11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A1A41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CD2B96" w:rsidRPr="00CD2B96" w14:paraId="62CBD502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C0801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D77E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2.3 Ընթացիկ արտաքին պաշտոնական դրամաշնորհներ` ստացված միջազգային կազմակերպություններից, այդ թվում`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6E167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7321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2041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8765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E31DD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2A8F0CC1" w14:textId="77777777" w:rsidTr="00B36342">
        <w:trPr>
          <w:gridAfter w:val="1"/>
          <w:wAfter w:w="520" w:type="dxa"/>
          <w:trHeight w:val="12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792F4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D83B0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 xml:space="preserve">Համայնքի բյուջե մուտքագրվող արտաքին պաշտոնական դրամաշնորհներ` ստացված միջազգային կազմակերպություններից ընթացիկ ծախսերի ֆինանսավորման նպատակով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1EA1B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C84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5332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AC1A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3175CA9A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2181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1240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72B97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2.4 Կապիտալ արտաքին պաշտոնական դրամաշնորհներ` ստացված միջազգային կազմակերպություններից, այդ թվում`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1A38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7322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B26E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08DE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CFD7F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CD2B96" w:rsidRPr="00CD2B96" w14:paraId="51EE994C" w14:textId="77777777" w:rsidTr="00B36342">
        <w:trPr>
          <w:gridAfter w:val="1"/>
          <w:wAfter w:w="520" w:type="dxa"/>
          <w:trHeight w:val="12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A4B24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16BB6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 xml:space="preserve">Համայնքի բյուջե մուտքագրվող արտաքին պաշտոնական դրամաշնորհներ` ստացված միջազգային կազմակերպություններից կապիտալ ծախսերի ֆինանսավորման նպատակով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DF178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565F5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27E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939E2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CD2B96" w:rsidRPr="00CD2B96" w14:paraId="46F4FEC1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DEBD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CC23E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2.5 Ընթացիկ ներքին պաշտոնական դրամաշնորհներ` ստացված կառավարման այլ մակարդակներից, (տող 1251 + տող 1254 + տող 1257 + տող 1258), որից`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4863C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9119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40499,1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5C19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40499,1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1A33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497DD0E1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DFF11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F78F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ա) Պետական բյուջեից ֆինանսական համահարթեցման սկզբունքով տրամադրվող դոտացիաներ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EE43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347E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337792,5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A896F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337792,5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758FD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788A109F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32206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D3BAA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բ) Պետական բյուջեից տրամադրվող այլ դոտացիաներ (տող 1255 + տող 1256), այդ թվում`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6A96C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64B5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2052,9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A50BD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2052,9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84C75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391AE9D3" w14:textId="77777777" w:rsidTr="00B36342">
        <w:trPr>
          <w:gridAfter w:val="1"/>
          <w:wAfter w:w="520" w:type="dxa"/>
          <w:trHeight w:val="12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A815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92570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բա) Համայնքի բյուջեի եկամուտները նվազեցնող` ՀՀ օրենքների կիրարկման արդյունքում համայնքի բյուջեի եկամուտների կորուստների պետության կողմից փոխհատուցվող գումարներ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E2489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7681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2052,9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B31C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2052,9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20733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2D44937E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0344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29B6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բբ) Պետական բյուջեից համայնքի վարչական բյուջեին տրամադրվող այլ դոտացիաներ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FF512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9981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A16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516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537D5BC5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0FA8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736E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գ) Պետական բյուջեից տրամադրվող նպատակային հատկացումներ (սուբվենցիաներ)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FCCE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B4D5E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653,7//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EEF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653,7//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3F93D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04BC363F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680C4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9DC5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դ) ՀՀ այլ համայնքների բյուջեներից ընթացիկ ծախսերի ֆինանսավորման նպատակով ստացվող պաշտոնական դրամաշնորհներ, որից`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5BBE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F655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6702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935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3422B413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D23F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A00A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 xml:space="preserve">Երևան քաղաքի համաքաղաքային նշանակության ծախսերի ֆինանսավորման նպատակով ձևավորված միջոցներից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81B6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01A6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C1D9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9944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2A61DDC4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305CF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2A5ED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2.6 Կապիտալ ներքին պաշտոնական դրամաշնորհներ` ստացված կառավարման այլ մակարդակներից, (տող 1261 + տող 1262), այդ թվում`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432C3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7332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4F7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349363,9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306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7A2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349363,9</w:t>
            </w:r>
          </w:p>
        </w:tc>
      </w:tr>
      <w:tr w:rsidR="00CD2B96" w:rsidRPr="00CD2B96" w14:paraId="47D682B1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56E44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3D3D0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ա) Պետական բյուջեից կապիտալ ծախսերի ֆինանսավորման նպատակային հատկացումներ (սուբվենցիաներ)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19360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FA84A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349363,9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7CD43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6DE3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349363,9</w:t>
            </w:r>
          </w:p>
        </w:tc>
      </w:tr>
      <w:tr w:rsidR="00CD2B96" w:rsidRPr="00CD2B96" w14:paraId="23A7B51E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A95B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1262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DAE80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բ) ՀՀ այլ համայնքներից կապիտալ ծախսերի ֆինանսավորման նպատակով ստացվող պաշտոնական դրամաշնորհներ, որից`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1EF2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BF77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69FF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C265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CD2B96" w:rsidRPr="00CD2B96" w14:paraId="6CB5B1BA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0DBF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84E06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 xml:space="preserve">Երևան քաղաքի համաքաղաքային նշանակության ծախսերի ֆինանսավորման նպատակով ձևավորված միջոցներից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1CE9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0039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695BE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B645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CD2B96" w:rsidRPr="00CD2B96" w14:paraId="40A4D013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00F07" w14:textId="77777777" w:rsidR="00CD2B96" w:rsidRPr="00CD2B96" w:rsidRDefault="00CD2B96" w:rsidP="00CD2B96">
            <w:pPr>
              <w:jc w:val="center"/>
              <w:rPr>
                <w:rFonts w:ascii="Arial LatArm" w:hAnsi="Arial LatArm" w:cs="Arial"/>
                <w:color w:val="000000"/>
                <w:sz w:val="18"/>
                <w:szCs w:val="18"/>
              </w:rPr>
            </w:pPr>
            <w:r w:rsidRPr="00CD2B96">
              <w:rPr>
                <w:rFonts w:ascii="Arial LatArm" w:hAnsi="Arial LatArm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4D19" w14:textId="77777777" w:rsidR="00CD2B96" w:rsidRPr="00CD2B96" w:rsidRDefault="00CD2B96" w:rsidP="00CD2B96">
            <w:pPr>
              <w:rPr>
                <w:rFonts w:ascii="Arial LatArm" w:hAnsi="Arial LatArm" w:cs="Arial"/>
                <w:color w:val="000000"/>
                <w:sz w:val="18"/>
                <w:szCs w:val="18"/>
              </w:rPr>
            </w:pPr>
            <w:r w:rsidRPr="00CD2B96">
              <w:rPr>
                <w:rFonts w:ascii="Arial LatArm" w:hAnsi="Arial LatArm" w:cs="Arial"/>
                <w:color w:val="000000"/>
                <w:sz w:val="18"/>
                <w:szCs w:val="18"/>
              </w:rPr>
              <w:t xml:space="preserve">3. </w:t>
            </w: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ԱՅԼ</w:t>
            </w:r>
            <w:r w:rsidRPr="00CD2B96">
              <w:rPr>
                <w:rFonts w:ascii="Arial LatArm" w:hAnsi="Arial LatArm" w:cs="Arial"/>
                <w:color w:val="000000"/>
                <w:sz w:val="18"/>
                <w:szCs w:val="18"/>
              </w:rPr>
              <w:t xml:space="preserve"> </w:t>
            </w: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ԵԿԱՄՈՒՏՆԵՐ</w:t>
            </w:r>
            <w:r w:rsidRPr="00CD2B96">
              <w:rPr>
                <w:rFonts w:ascii="Arial LatArm" w:hAnsi="Arial LatArm" w:cs="Arial"/>
                <w:color w:val="000000"/>
                <w:sz w:val="18"/>
                <w:szCs w:val="18"/>
              </w:rPr>
              <w:t>, (</w:t>
            </w: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տող</w:t>
            </w:r>
            <w:r w:rsidRPr="00CD2B96">
              <w:rPr>
                <w:rFonts w:ascii="Arial LatArm" w:hAnsi="Arial LatArm" w:cs="Arial"/>
                <w:color w:val="000000"/>
                <w:sz w:val="18"/>
                <w:szCs w:val="18"/>
              </w:rPr>
              <w:t xml:space="preserve"> 1310 + </w:t>
            </w: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տող</w:t>
            </w:r>
            <w:r w:rsidRPr="00CD2B96">
              <w:rPr>
                <w:rFonts w:ascii="Arial LatArm" w:hAnsi="Arial LatArm" w:cs="Arial"/>
                <w:color w:val="000000"/>
                <w:sz w:val="18"/>
                <w:szCs w:val="18"/>
              </w:rPr>
              <w:t xml:space="preserve"> 1320 + </w:t>
            </w: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տող</w:t>
            </w:r>
            <w:r w:rsidRPr="00CD2B96">
              <w:rPr>
                <w:rFonts w:ascii="Arial LatArm" w:hAnsi="Arial LatArm" w:cs="Arial"/>
                <w:color w:val="000000"/>
                <w:sz w:val="18"/>
                <w:szCs w:val="18"/>
              </w:rPr>
              <w:t xml:space="preserve"> 1330 + </w:t>
            </w: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տող</w:t>
            </w:r>
            <w:r w:rsidRPr="00CD2B96">
              <w:rPr>
                <w:rFonts w:ascii="Arial LatArm" w:hAnsi="Arial LatArm" w:cs="Arial"/>
                <w:color w:val="000000"/>
                <w:sz w:val="18"/>
                <w:szCs w:val="18"/>
              </w:rPr>
              <w:t xml:space="preserve"> 1340 + </w:t>
            </w: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տող</w:t>
            </w:r>
            <w:r w:rsidRPr="00CD2B96">
              <w:rPr>
                <w:rFonts w:ascii="Arial LatArm" w:hAnsi="Arial LatArm" w:cs="Arial"/>
                <w:color w:val="000000"/>
                <w:sz w:val="18"/>
                <w:szCs w:val="18"/>
              </w:rPr>
              <w:t xml:space="preserve"> 1350 + </w:t>
            </w: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տող</w:t>
            </w:r>
            <w:r w:rsidRPr="00CD2B96">
              <w:rPr>
                <w:rFonts w:ascii="Arial LatArm" w:hAnsi="Arial LatArm" w:cs="Arial"/>
                <w:color w:val="000000"/>
                <w:sz w:val="18"/>
                <w:szCs w:val="18"/>
              </w:rPr>
              <w:t xml:space="preserve"> 1360 + </w:t>
            </w: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տող</w:t>
            </w:r>
            <w:r w:rsidRPr="00CD2B96">
              <w:rPr>
                <w:rFonts w:ascii="Arial LatArm" w:hAnsi="Arial LatArm" w:cs="Arial"/>
                <w:color w:val="000000"/>
                <w:sz w:val="18"/>
                <w:szCs w:val="18"/>
              </w:rPr>
              <w:t xml:space="preserve"> 1370 + </w:t>
            </w: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տող</w:t>
            </w:r>
            <w:r w:rsidRPr="00CD2B96">
              <w:rPr>
                <w:rFonts w:ascii="Arial LatArm" w:hAnsi="Arial LatArm" w:cs="Arial"/>
                <w:color w:val="000000"/>
                <w:sz w:val="18"/>
                <w:szCs w:val="18"/>
              </w:rPr>
              <w:t xml:space="preserve"> 1380 + </w:t>
            </w: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տող</w:t>
            </w:r>
            <w:r w:rsidRPr="00CD2B96">
              <w:rPr>
                <w:rFonts w:ascii="Arial LatArm" w:hAnsi="Arial LatArm" w:cs="Arial"/>
                <w:color w:val="000000"/>
                <w:sz w:val="18"/>
                <w:szCs w:val="18"/>
              </w:rPr>
              <w:t xml:space="preserve"> 1390), </w:t>
            </w: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այդ</w:t>
            </w:r>
            <w:r w:rsidRPr="00CD2B96">
              <w:rPr>
                <w:rFonts w:ascii="Arial LatArm" w:hAnsi="Arial LatArm" w:cs="Arial"/>
                <w:color w:val="000000"/>
                <w:sz w:val="18"/>
                <w:szCs w:val="18"/>
              </w:rPr>
              <w:t xml:space="preserve"> </w:t>
            </w: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թվում</w:t>
            </w:r>
            <w:r w:rsidRPr="00CD2B96">
              <w:rPr>
                <w:rFonts w:ascii="Arial LatArm" w:hAnsi="Arial LatArm" w:cs="Arial"/>
                <w:color w:val="000000"/>
                <w:sz w:val="18"/>
                <w:szCs w:val="18"/>
              </w:rPr>
              <w:t>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36B7C" w14:textId="77777777" w:rsidR="00CD2B96" w:rsidRPr="00CD2B96" w:rsidRDefault="00CD2B96" w:rsidP="00CD2B96">
            <w:pPr>
              <w:jc w:val="center"/>
              <w:rPr>
                <w:rFonts w:ascii="Arial LatArm" w:hAnsi="Arial LatArm" w:cs="Arial"/>
                <w:color w:val="000000"/>
                <w:sz w:val="18"/>
                <w:szCs w:val="18"/>
              </w:rPr>
            </w:pPr>
            <w:r w:rsidRPr="00CD2B96">
              <w:rPr>
                <w:rFonts w:ascii="Arial LatArm" w:hAnsi="Arial LatArm" w:cs="Arial"/>
                <w:color w:val="000000"/>
                <w:sz w:val="18"/>
                <w:szCs w:val="18"/>
              </w:rPr>
              <w:t>7400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F3EC0" w14:textId="77777777" w:rsidR="00CD2B96" w:rsidRPr="00CD2B96" w:rsidRDefault="00CD2B96" w:rsidP="00CD2B96">
            <w:pPr>
              <w:jc w:val="right"/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</w:rPr>
              <w:t>60944.4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2943" w14:textId="77777777" w:rsidR="00CD2B96" w:rsidRPr="00CD2B96" w:rsidRDefault="00CD2B96" w:rsidP="00CD2B96">
            <w:pPr>
              <w:jc w:val="right"/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</w:rPr>
              <w:t>55944.4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6BD30" w14:textId="77777777" w:rsidR="00CD2B96" w:rsidRPr="00CD2B96" w:rsidRDefault="00CD2B96" w:rsidP="00CD2B96">
            <w:pPr>
              <w:jc w:val="right"/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</w:rPr>
              <w:t>5000.0</w:t>
            </w:r>
          </w:p>
        </w:tc>
      </w:tr>
      <w:tr w:rsidR="00CD2B96" w:rsidRPr="00CD2B96" w14:paraId="21D94E7C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497D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F90E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3.1 Տոկոսներ, այդ թվում`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97436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7411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C2B9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FF52D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red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D8C39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CD2B96" w:rsidRPr="00CD2B96" w14:paraId="67115096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4B47A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8675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Բանկերում համայնքի բյուջեի ժամանակավոր ազատ միջոցների տեղաբաշխումից և դեպոզիտներից ստացված տոկոսավճարներ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F240C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6CFA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8233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B2A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CD2B96" w:rsidRPr="00CD2B96" w14:paraId="24C98283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D72DF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8977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3.2 Շահաբաժիններ, այդ թվում`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25366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609A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4A0AE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4F78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7B8A519F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0AE75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1BAA8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Բաժնետիրական ընկերություններում համայնքի մասնակցության դիմաց համայնքի բյուջե կատարվող մասհանումներ (շահաբաժիններ)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BE6A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93E4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723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E658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47858F96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A2F96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337A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3.3 Գույքի վարձակալությունից եկամուտներ (տող 1331 + տող 1332 + տող 1333 + 1334), այդ թվում`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3D30C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336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19484.4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59BB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19484.4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86AE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31E36F1C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472E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99D0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 xml:space="preserve">Համայնքի սեփականություն համարվող հողերի վարձավճարներ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7BD6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67DA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18344,4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0F5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18344,4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E4F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36E8281C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526B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8DD7D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 xml:space="preserve">Համայնքի վարչական տարածքում գտնվող պետական սեփականություն համարվող հողերի վարձավճարներ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DFBF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58C5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931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896A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44B5A5E6" w14:textId="77777777" w:rsidTr="00B36342">
        <w:trPr>
          <w:gridAfter w:val="1"/>
          <w:wAfter w:w="520" w:type="dxa"/>
          <w:trHeight w:val="12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790CB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A6E52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 xml:space="preserve">Համայնքի վարչական տարածքում գտնվող պետության և համայնքի սեփականությանը պատկանող հողամասերի կառուցապատման իրավունքի դիմաց գանձվող վարձավճարներ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30EF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FEF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2D4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EF2CD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2755749A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A331D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788BF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Այլ գույքի վարձակալությունից մուտքեր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DD7B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8635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11</w:t>
            </w: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86E2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11</w:t>
            </w: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64799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4BC5B85E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FE62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9F30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3.4 Համայնքի բյուջեի եկամուտներ ապրանքների մատակարարումից և ծառայությունների մատուցումից, (տող 1341 + տող 1342 + տող 1343), այդ թվում`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CC703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7421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B7803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CE3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5752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1F2B406F" w14:textId="77777777" w:rsidTr="00B36342">
        <w:trPr>
          <w:gridAfter w:val="1"/>
          <w:wAfter w:w="520" w:type="dxa"/>
          <w:trHeight w:val="18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EDBFD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1341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A840E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Համայնքի սեփականություն հանդիսացող, այդ թվում` տիրազուրկ, համայնքին որպես սեփականություն անցած ապրանքների (բացառությամբ հիմնական միջոց, ոչ նյութական կամ բարձրարժեք ակտիվ հանդիսացող, ինչպես նաև համայնքի պահուստներում պահվող ապրանքանյութական արժեքների) վաճառքից մուտքեր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8CC67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6518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68AA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FE8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CD2B96" w:rsidRPr="00CD2B96" w14:paraId="6F393E4A" w14:textId="77777777" w:rsidTr="00B36342">
        <w:trPr>
          <w:gridAfter w:val="1"/>
          <w:wAfter w:w="520" w:type="dxa"/>
          <w:trHeight w:val="12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AF6D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DBEE9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FA70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760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9AE2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9FBAE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70B0805B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7954C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1342Ա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73430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ա)ՔԿԱԳ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9FC64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68D5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6B1C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2FFA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018379BA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90A89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1342Բ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5FDC4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բ)Անասնաբույժական ծառայության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136E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4AE4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0BDD5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664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037D1D59" w14:textId="77777777" w:rsidTr="00B36342">
        <w:trPr>
          <w:gridAfter w:val="1"/>
          <w:wAfter w:w="520" w:type="dxa"/>
          <w:trHeight w:val="15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1966F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4ED35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(գանձվող) այլ վճարներ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B0CE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7A6E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3985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8D5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4557A334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9188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1343Ա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0313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Ծնողական վճարներ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9C56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75E12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08F51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C17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2B98378C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E099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13E33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3.5 Վարչական գանձումներ, (տող 1351 + տող 1352), այդ թվում`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C0498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7422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FB6F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26460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9E5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26460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1B20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181616D3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D0C0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15E4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Տեղական վճարներ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491E2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D84EF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26460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AC2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26460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1A2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6116DD1A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64929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1351Ա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17FB0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-տեղական վճարներ հողհատկացման չափագրման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C5BF4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7163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AC353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1142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1FDFA2E7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D1D44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1351Բ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885FA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-տեղական վճարներ աճորդի մասնակցելու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8C494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25E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BE07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FD44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20E7B3FD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3C1A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1351Գ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9687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- տեղական վճարներ շինարարության ավարտը փաստագրելու համար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6DCB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AD9C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21171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0DF1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5F3E157D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0B7CA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1351Դ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BA23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Համայնքի կողմից աղբահանություն կազմակերպելու համար` աղբահանության վճար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D75D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CE0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5620.0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86DA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5620.0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4384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73BDD9E5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B4409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1351Ե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EF20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Խմելու ջրի վարձավճար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8127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AFFA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10170.0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9D891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10170.0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2F3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03A778DE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D17A2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1351Զ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92EA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Ոռոգման ջրի վարձավճար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11EE1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91F4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1620.0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0CE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1620.0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24D9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699A34B3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49C69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1351Է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15816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Ծնողական վճարներ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D2C11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06D7B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6490.0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4D15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6490.0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FBF49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442E1CD3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4A76B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1351Ը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9F64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Արտադպրոցական կրթության ուսման վճարներ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AB244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CD1E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DFC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992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792C52DC" w14:textId="77777777" w:rsidTr="00B36342">
        <w:trPr>
          <w:gridAfter w:val="1"/>
          <w:wAfter w:w="520" w:type="dxa"/>
          <w:trHeight w:val="3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9236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1351</w:t>
            </w:r>
            <w:r w:rsidRPr="00CD2B96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9E701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Կեղտաջրերի հեռացման վճար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FCC7C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4709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560,0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00589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560,0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1007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2B96" w:rsidRPr="00CD2B96" w14:paraId="2466B1CA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BC81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1352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80FF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 xml:space="preserve">Համայնքի վարչական տարածքում ինքնակամ կառուցված շենքերի, շինությունների օրինականացման համար վճարներ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89234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D8704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19225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092A5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36653148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F50CD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87B6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3.6 Մուտքեր տույժերից, տուգանքներից(տող 1361 + տող 1362), այդ թվում`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36A6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7431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7368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2AF2D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5A04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190A7542" w14:textId="77777777" w:rsidTr="00B36342">
        <w:trPr>
          <w:gridAfter w:val="1"/>
          <w:wAfter w:w="520" w:type="dxa"/>
          <w:trHeight w:val="12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06B39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E6244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Վարչական իրավախախտումների համար տեղական ինքնակառավարման մարմինների կողմից պատասխանատվության միջոցների կիրառումից եկամուտներ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CAE82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F88F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66079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B549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055175BC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1203F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DE5C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Մուտքեր համայնքի բյուջեի նկատմամբ ստանձնած պայմանագրային պարտավորությունների չկատարման դիմաց գանձվող տույժերից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6894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9EB0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4FB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406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2F3B5F4A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E6293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85A80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3.7 Ընթացիկ ոչ պաշտոնական դրամաշնորհներ, (տող 1371 + տող 1372), այդ թվում`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A3B6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7441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545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2B35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73A11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77A5591B" w14:textId="77777777" w:rsidTr="00B36342">
        <w:trPr>
          <w:gridAfter w:val="1"/>
          <w:wAfter w:w="520" w:type="dxa"/>
          <w:trHeight w:val="24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36DCE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3C18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Ֆիզիկական անձանց և կազմակերպությունների նվիրաբերությունից համայնքին, վերջինիս ենթակա բյուջետային հիմնարկների տնօրինմանն անցած գույքի (հիմնական միջոց կամ ոչ նյութական ակտիվ չհանդիսացող) իրացումից և դրամական միջոցներից ընթացիկ ծախսերի ֆինանսավորման համար համայնքի բյուջե ստացված մուտքեր` տրամադրված արտաքին աղբյուրներից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50C5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4631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2C196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4DA9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306C3E55" w14:textId="77777777" w:rsidTr="00B36342">
        <w:trPr>
          <w:gridAfter w:val="1"/>
          <w:wAfter w:w="520" w:type="dxa"/>
          <w:trHeight w:val="24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65CF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6798F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Ֆիզիկական անձանց և կազմակերպությունների նվիրաբերությունից համայնքին, վերջինիս ենթակա բյուջետային հիմնարկների տնօրինմանն անցած գույքի (հիմնական միջոց կամ ոչ նյութական ակտիվ չհանդիսացող) իրացումից և դրամական միջոցներից ընթացիկ ծախսերի ֆինանսավորման համար համայնքի բյուջե ստացված մուտքեր` տրամադրված ներքին աղբյուրներից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481B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4EF8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DEF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78A2A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7F6AC165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0AE3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E6F4B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3.8 Կապիտալ ոչ պաշտոնական դրամաշնորհներ, (տող 1381 + տող 1382), այդ թվում`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7F5E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7442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FB02" w14:textId="77777777" w:rsidR="00CD2B96" w:rsidRPr="00CD2B96" w:rsidRDefault="00CD2B96" w:rsidP="00CD2B96">
            <w:pPr>
              <w:jc w:val="right"/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  <w:lang w:val="hy-AM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46EF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1E1A7" w14:textId="77777777" w:rsidR="00CD2B96" w:rsidRPr="00CD2B96" w:rsidRDefault="00CD2B96" w:rsidP="00CD2B96">
            <w:pPr>
              <w:jc w:val="right"/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  <w:lang w:val="hy-AM"/>
              </w:rPr>
              <w:t>5000</w:t>
            </w:r>
          </w:p>
        </w:tc>
      </w:tr>
      <w:tr w:rsidR="00CD2B96" w:rsidRPr="00CD2B96" w14:paraId="02051F26" w14:textId="77777777" w:rsidTr="00B36342">
        <w:trPr>
          <w:gridAfter w:val="1"/>
          <w:wAfter w:w="520" w:type="dxa"/>
          <w:trHeight w:val="27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A37F4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1381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153A5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Նվիրատվության, ժառանգության իրավունքով ֆիզիկական անձանցից և կազմակերպություններից համայնքին, վերջինիս ենթակա բյուջետային հիմնարկների տնօրինմանն անցած գույքի (հիմնական միջոց կամ ոչ նյութական ակտիվ չհանդիսացող) իրացումից և դրամական միջոցներից կապիտալ ծախսերի ֆինանսավորման համար համայնքի բյուջե ստացված մուտքեր` տրամադրված արտաքին աղբյուրներից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D023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9779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BEBF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6B4B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5000</w:t>
            </w:r>
          </w:p>
        </w:tc>
      </w:tr>
      <w:tr w:rsidR="00CD2B96" w:rsidRPr="00CD2B96" w14:paraId="38CE5795" w14:textId="77777777" w:rsidTr="00B36342">
        <w:trPr>
          <w:gridAfter w:val="1"/>
          <w:wAfter w:w="520" w:type="dxa"/>
          <w:trHeight w:val="24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8B4DF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1382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8E1B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 xml:space="preserve">Նվիրատվության, ժառանգության իրավունքով ֆիզիկական անձանցից և կազմակերպություններից համայնքին, վերջինիս ենթակա բյուջետային հիմնարկների տնօրինմանն անցած գույքի (հիմնական միջոց կամ ոչ նյութական ակտիվ չհանդիսացող) իրացումից և դրամական միջոցներից կապիտալ ծախսերի իրականացման համար համայնքի բյուջե ստացված մուտքեր` տրամադրված ներքին աղբյուրներից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B6A0B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DF5E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8FBE7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B63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CD2B96" w:rsidRPr="00CD2B96" w14:paraId="53058BBB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CA9D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3E0ED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3.9 Այլ եկամուտներ, (տող 1391 + տող 1392 + տող 1393), այդ թվում`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88930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7451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CCE7" w14:textId="77777777" w:rsidR="00CD2B96" w:rsidRPr="00CD2B96" w:rsidRDefault="00CD2B96" w:rsidP="00CD2B96">
            <w:pPr>
              <w:jc w:val="right"/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AB49" w14:textId="77777777" w:rsidR="00CD2B96" w:rsidRPr="00CD2B96" w:rsidRDefault="00CD2B96" w:rsidP="00CD2B96">
            <w:pPr>
              <w:ind w:left="-166" w:firstLine="166"/>
              <w:jc w:val="right"/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</w:rPr>
            </w:pPr>
            <w:r w:rsidRPr="00CD2B96">
              <w:rPr>
                <w:rFonts w:ascii="Arial LatArm" w:hAnsi="Arial LatArm" w:cs="Arial"/>
                <w:b/>
                <w:bCs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FE29E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CD2B96" w:rsidRPr="00CD2B96" w14:paraId="23155D7B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E77F4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C7827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 xml:space="preserve">Համայնքի գույքին պատճառած վնասների փոխհատուցումից մուտքեր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A1F98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0999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C0454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EAE0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CD2B96" w:rsidRPr="00CD2B96" w14:paraId="2F0A4211" w14:textId="77777777" w:rsidTr="00B36342">
        <w:trPr>
          <w:gridAfter w:val="1"/>
          <w:wAfter w:w="520" w:type="dxa"/>
          <w:trHeight w:val="6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003D1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0B05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Վարչական բյուջեի պահուստային ֆոնդից ֆոնդային բյուջե կատարվող հատկացումներից մուտքեր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8B18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EE1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9291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4C22F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CD2B96" w:rsidRPr="00CD2B96" w14:paraId="78D32D26" w14:textId="77777777" w:rsidTr="00B36342">
        <w:trPr>
          <w:gridAfter w:val="1"/>
          <w:wAfter w:w="520" w:type="dxa"/>
          <w:trHeight w:val="900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5A79" w14:textId="77777777" w:rsidR="00CD2B96" w:rsidRPr="00CD2B96" w:rsidRDefault="00CD2B96" w:rsidP="00CD2B9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C94B1" w14:textId="77777777" w:rsidR="00CD2B96" w:rsidRPr="00CD2B96" w:rsidRDefault="00CD2B96" w:rsidP="00CD2B96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D2B96">
              <w:rPr>
                <w:rFonts w:ascii="Sylfaen" w:hAnsi="Sylfaen" w:cs="Arial"/>
                <w:color w:val="000000"/>
                <w:sz w:val="18"/>
                <w:szCs w:val="18"/>
              </w:rPr>
              <w:t>Օրենքով և իրավական այլ ակտերով սահմանված` համայնքի բյուջեի մուտքագրման ենթակա այլ եկամուտներ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1481C" w14:textId="77777777" w:rsidR="00CD2B96" w:rsidRPr="00CD2B96" w:rsidRDefault="00CD2B96" w:rsidP="00CD2B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0CBF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EC88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7DBAC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B9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CD2B96" w:rsidRPr="00CD2B96" w14:paraId="0806F9A0" w14:textId="77777777" w:rsidTr="00B36342">
        <w:trPr>
          <w:trHeight w:val="2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F893" w14:textId="77777777" w:rsidR="00CD2B96" w:rsidRPr="00CD2B96" w:rsidRDefault="00CD2B96" w:rsidP="00CD2B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FD4A" w14:textId="77777777" w:rsidR="00CD2B96" w:rsidRPr="00CD2B96" w:rsidRDefault="00CD2B96" w:rsidP="00CD2B96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CA36" w14:textId="77777777" w:rsidR="00CD2B96" w:rsidRPr="00CD2B96" w:rsidRDefault="00CD2B96" w:rsidP="00CD2B96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5AA6" w14:textId="77777777" w:rsidR="00CD2B96" w:rsidRPr="00CD2B96" w:rsidRDefault="00CD2B96" w:rsidP="00CD2B96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74C2" w14:textId="77777777" w:rsidR="00CD2B96" w:rsidRPr="00CD2B96" w:rsidRDefault="00CD2B96" w:rsidP="00CD2B96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2A3D" w14:textId="77777777" w:rsidR="00CD2B96" w:rsidRPr="00CD2B96" w:rsidRDefault="00CD2B96" w:rsidP="00CD2B96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585A" w14:textId="77777777" w:rsidR="00CD2B96" w:rsidRPr="00CD2B96" w:rsidRDefault="00CD2B96" w:rsidP="00CD2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47A4" w14:textId="77777777" w:rsidR="00CD2B96" w:rsidRPr="00CD2B96" w:rsidRDefault="00CD2B96" w:rsidP="00CD2B96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3B57" w14:textId="77777777" w:rsidR="00CD2B96" w:rsidRPr="00CD2B96" w:rsidRDefault="00CD2B96" w:rsidP="00CD2B96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4D7F" w14:textId="77777777" w:rsidR="00CD2B96" w:rsidRPr="00CD2B96" w:rsidRDefault="00CD2B96" w:rsidP="00CD2B96">
            <w:pPr>
              <w:rPr>
                <w:sz w:val="16"/>
                <w:szCs w:val="16"/>
              </w:rPr>
            </w:pPr>
          </w:p>
        </w:tc>
      </w:tr>
    </w:tbl>
    <w:p w14:paraId="0EA3259A" w14:textId="77777777" w:rsidR="00CD2B96" w:rsidRPr="00CD2B96" w:rsidRDefault="00CD2B96" w:rsidP="00CD2B96">
      <w:pPr>
        <w:ind w:firstLine="567"/>
        <w:jc w:val="center"/>
        <w:rPr>
          <w:rFonts w:ascii="GHEA Grapalat" w:hAnsi="GHEA Grapalat" w:cs="Sylfaen"/>
          <w:i/>
          <w:sz w:val="16"/>
          <w:szCs w:val="16"/>
        </w:rPr>
      </w:pPr>
    </w:p>
    <w:p w14:paraId="16A5FF20" w14:textId="572015F8" w:rsidR="00B01FBF" w:rsidRDefault="00B01FBF" w:rsidP="00AB61C8">
      <w:pPr>
        <w:pStyle w:val="NormalWeb"/>
        <w:tabs>
          <w:tab w:val="left" w:pos="2610"/>
        </w:tabs>
        <w:spacing w:before="0" w:beforeAutospacing="0" w:after="0" w:afterAutospacing="0"/>
        <w:ind w:firstLine="375"/>
        <w:jc w:val="center"/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p w14:paraId="04F79EA5" w14:textId="2A8DC15C" w:rsidR="00623B16" w:rsidRPr="00623B16" w:rsidRDefault="00623B16" w:rsidP="00623B16"/>
    <w:p w14:paraId="1B3FC0B7" w14:textId="77D0DB3C" w:rsidR="00623B16" w:rsidRPr="00623B16" w:rsidRDefault="00623B16" w:rsidP="00623B16"/>
    <w:p w14:paraId="227773D3" w14:textId="5BA33633" w:rsidR="00623B16" w:rsidRPr="00623B16" w:rsidRDefault="00623B16" w:rsidP="00623B16"/>
    <w:p w14:paraId="1F63267C" w14:textId="39C8225D" w:rsidR="00623B16" w:rsidRPr="00623B16" w:rsidRDefault="00623B16" w:rsidP="00623B16"/>
    <w:p w14:paraId="4DDB0FEB" w14:textId="67FE84CF" w:rsidR="00623B16" w:rsidRPr="00623B16" w:rsidRDefault="00623B16" w:rsidP="00623B16"/>
    <w:p w14:paraId="2A39DC42" w14:textId="08C38867" w:rsidR="00623B16" w:rsidRPr="00623B16" w:rsidRDefault="00623B16" w:rsidP="00623B16"/>
    <w:p w14:paraId="50548247" w14:textId="5516B3BC" w:rsidR="00623B16" w:rsidRPr="00623B16" w:rsidRDefault="00623B16" w:rsidP="00623B16"/>
    <w:p w14:paraId="62FA1A3F" w14:textId="2FCDD2C2" w:rsidR="00623B16" w:rsidRPr="00623B16" w:rsidRDefault="00623B16" w:rsidP="00623B16"/>
    <w:p w14:paraId="061B1739" w14:textId="5856A8C4" w:rsidR="00623B16" w:rsidRPr="00623B16" w:rsidRDefault="00623B16" w:rsidP="00623B16"/>
    <w:p w14:paraId="0F9556D9" w14:textId="6F318F08" w:rsidR="00623B16" w:rsidRPr="00623B16" w:rsidRDefault="00623B16" w:rsidP="00623B16"/>
    <w:p w14:paraId="5B491BB1" w14:textId="1EB843D3" w:rsidR="00623B16" w:rsidRPr="00623B16" w:rsidRDefault="00623B16" w:rsidP="00623B16"/>
    <w:p w14:paraId="1E0EA60F" w14:textId="33054DF7" w:rsidR="00623B16" w:rsidRPr="00623B16" w:rsidRDefault="00623B16" w:rsidP="00623B16"/>
    <w:p w14:paraId="6D8CBF44" w14:textId="4B9278EE" w:rsidR="00623B16" w:rsidRPr="00623B16" w:rsidRDefault="00623B16" w:rsidP="00623B16"/>
    <w:p w14:paraId="4D362B96" w14:textId="3232ED43" w:rsidR="00623B16" w:rsidRPr="00623B16" w:rsidRDefault="00623B16" w:rsidP="00623B16"/>
    <w:p w14:paraId="66C50006" w14:textId="2E9EDA78" w:rsidR="00623B16" w:rsidRPr="00623B16" w:rsidRDefault="00623B16" w:rsidP="00623B16"/>
    <w:p w14:paraId="1F3003D7" w14:textId="10100535" w:rsidR="00623B16" w:rsidRPr="00623B16" w:rsidRDefault="00623B16" w:rsidP="00623B16"/>
    <w:p w14:paraId="51A47B46" w14:textId="2E1A0F09" w:rsidR="00623B16" w:rsidRPr="00623B16" w:rsidRDefault="00623B16" w:rsidP="00623B16"/>
    <w:p w14:paraId="38BFA79C" w14:textId="2B8DCF42" w:rsidR="00623B16" w:rsidRPr="00623B16" w:rsidRDefault="00623B16" w:rsidP="00623B16"/>
    <w:p w14:paraId="7A54EAAB" w14:textId="26BB9E34" w:rsidR="00623B16" w:rsidRPr="00623B16" w:rsidRDefault="00623B16" w:rsidP="00623B16"/>
    <w:p w14:paraId="06B102F1" w14:textId="4FCA870E" w:rsidR="00623B16" w:rsidRPr="00623B16" w:rsidRDefault="00623B16" w:rsidP="00623B16"/>
    <w:p w14:paraId="27AC0412" w14:textId="0D24F42B" w:rsidR="00623B16" w:rsidRPr="00623B16" w:rsidRDefault="00623B16" w:rsidP="00623B16"/>
    <w:p w14:paraId="5DB7CFFD" w14:textId="6FB309DA" w:rsidR="00623B16" w:rsidRPr="00623B16" w:rsidRDefault="00623B16" w:rsidP="00623B16"/>
    <w:p w14:paraId="428DF472" w14:textId="5AE783D1" w:rsidR="00623B16" w:rsidRPr="00623B16" w:rsidRDefault="00623B16" w:rsidP="00623B16"/>
    <w:p w14:paraId="7EB8D0EC" w14:textId="1333F26F" w:rsidR="00623B16" w:rsidRPr="00623B16" w:rsidRDefault="00623B16" w:rsidP="00623B16"/>
    <w:p w14:paraId="4AE85A2D" w14:textId="4ED83F9F" w:rsidR="00623B16" w:rsidRPr="00623B16" w:rsidRDefault="00623B16" w:rsidP="00623B16"/>
    <w:p w14:paraId="590D9758" w14:textId="7973E9FA" w:rsidR="00623B16" w:rsidRPr="00623B16" w:rsidRDefault="00623B16" w:rsidP="00623B16"/>
    <w:p w14:paraId="6EE401F2" w14:textId="3C2B90EF" w:rsidR="00623B16" w:rsidRPr="00623B16" w:rsidRDefault="00623B16" w:rsidP="00623B16"/>
    <w:p w14:paraId="6E63E994" w14:textId="0A04BAEB" w:rsidR="00623B16" w:rsidRPr="00623B16" w:rsidRDefault="00623B16" w:rsidP="00623B16"/>
    <w:p w14:paraId="72838F6D" w14:textId="3C22426E" w:rsidR="00623B16" w:rsidRDefault="00623B16" w:rsidP="00623B16">
      <w:pP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</w:pPr>
    </w:p>
    <w:p w14:paraId="095B5D4A" w14:textId="1116A5DE" w:rsidR="00623B16" w:rsidRDefault="00623B16" w:rsidP="00623B16">
      <w:pP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</w:pPr>
    </w:p>
    <w:p w14:paraId="2CE60227" w14:textId="0EED571B" w:rsidR="00623B16" w:rsidRDefault="00623B16" w:rsidP="00623B16">
      <w:pP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</w:pPr>
    </w:p>
    <w:p w14:paraId="1A30C95A" w14:textId="77777777" w:rsidR="00623B16" w:rsidRPr="00623B16" w:rsidRDefault="00623B16" w:rsidP="00623B16">
      <w:pPr>
        <w:tabs>
          <w:tab w:val="left" w:pos="4155"/>
        </w:tabs>
      </w:pPr>
      <w:r>
        <w:tab/>
      </w:r>
    </w:p>
    <w:tbl>
      <w:tblPr>
        <w:tblpPr w:leftFromText="180" w:rightFromText="180" w:horzAnchor="margin" w:tblpXSpec="center" w:tblpY="-368"/>
        <w:tblW w:w="11289" w:type="dxa"/>
        <w:tblLayout w:type="fixed"/>
        <w:tblLook w:val="04A0" w:firstRow="1" w:lastRow="0" w:firstColumn="1" w:lastColumn="0" w:noHBand="0" w:noVBand="1"/>
      </w:tblPr>
      <w:tblGrid>
        <w:gridCol w:w="569"/>
        <w:gridCol w:w="723"/>
        <w:gridCol w:w="662"/>
        <w:gridCol w:w="709"/>
        <w:gridCol w:w="4816"/>
        <w:gridCol w:w="1179"/>
        <w:gridCol w:w="308"/>
        <w:gridCol w:w="719"/>
        <w:gridCol w:w="913"/>
        <w:gridCol w:w="419"/>
        <w:gridCol w:w="272"/>
      </w:tblGrid>
      <w:tr w:rsidR="00623B16" w:rsidRPr="00ED52B6" w14:paraId="095FDAF1" w14:textId="77777777" w:rsidTr="00B36342">
        <w:trPr>
          <w:trHeight w:val="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3206" w14:textId="77777777" w:rsidR="00623B16" w:rsidRPr="00623B16" w:rsidRDefault="00623B16" w:rsidP="00623B16">
            <w:pPr>
              <w:rPr>
                <w:sz w:val="16"/>
                <w:szCs w:val="16"/>
                <w:lang w:val="hy-AM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F016" w14:textId="77777777" w:rsidR="00623B16" w:rsidRPr="00623B16" w:rsidRDefault="00623B16" w:rsidP="00623B16">
            <w:pPr>
              <w:rPr>
                <w:sz w:val="16"/>
                <w:szCs w:val="16"/>
                <w:lang w:val="hy-AM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6903" w14:textId="77777777" w:rsidR="00623B16" w:rsidRPr="00623B16" w:rsidRDefault="00623B16" w:rsidP="00623B16">
            <w:pPr>
              <w:rPr>
                <w:sz w:val="16"/>
                <w:szCs w:val="16"/>
                <w:lang w:val="hy-AM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7CF2" w14:textId="77777777" w:rsidR="00623B16" w:rsidRPr="00623B16" w:rsidRDefault="00623B16" w:rsidP="00623B16">
            <w:pPr>
              <w:rPr>
                <w:sz w:val="16"/>
                <w:szCs w:val="16"/>
                <w:lang w:val="hy-AM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1646" w14:textId="77777777" w:rsidR="00623B16" w:rsidRPr="00623B16" w:rsidRDefault="00623B16" w:rsidP="00623B16">
            <w:pPr>
              <w:ind w:left="551" w:hanging="551"/>
              <w:rPr>
                <w:sz w:val="16"/>
                <w:szCs w:val="16"/>
                <w:lang w:val="hy-AM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  <w:lang w:val="hy-AM"/>
              </w:rPr>
              <w:t xml:space="preserve">                                     ՀԱՏՎԱԾ 2                                                                         ՀԱՄԱՅՆՔԲՅՈՒՋԵԻ ԾԱԽՍԵՐԸ ԸՍՏ ԲՅՈՒՋԵՏԱՅԻՆԾԱԽՍԵՐԻԳՈՐԾԱՌՆԱԿԱՆԴԱՍԱԿԱՐԳՄԱՆ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4469" w14:textId="77777777" w:rsidR="00623B16" w:rsidRPr="00623B16" w:rsidRDefault="00623B16" w:rsidP="00623B16">
            <w:pPr>
              <w:rPr>
                <w:sz w:val="16"/>
                <w:szCs w:val="16"/>
                <w:lang w:val="hy-AM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46D7" w14:textId="77777777" w:rsidR="00623B16" w:rsidRPr="00623B16" w:rsidRDefault="00623B16" w:rsidP="00623B16">
            <w:pPr>
              <w:rPr>
                <w:sz w:val="16"/>
                <w:szCs w:val="16"/>
                <w:lang w:val="hy-AM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5FA8" w14:textId="77777777" w:rsidR="00623B16" w:rsidRPr="00623B16" w:rsidRDefault="00623B16" w:rsidP="00623B16">
            <w:pPr>
              <w:rPr>
                <w:sz w:val="16"/>
                <w:szCs w:val="16"/>
                <w:lang w:val="hy-AM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5053" w14:textId="77777777" w:rsidR="00623B16" w:rsidRPr="00623B16" w:rsidRDefault="00623B16" w:rsidP="00623B16">
            <w:pPr>
              <w:rPr>
                <w:sz w:val="16"/>
                <w:szCs w:val="16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6503" w14:textId="77777777" w:rsidR="00623B16" w:rsidRPr="00623B16" w:rsidRDefault="00623B16" w:rsidP="00623B16">
            <w:pPr>
              <w:rPr>
                <w:sz w:val="16"/>
                <w:szCs w:val="16"/>
                <w:lang w:val="hy-AM"/>
              </w:rPr>
            </w:pPr>
          </w:p>
        </w:tc>
      </w:tr>
      <w:tr w:rsidR="00623B16" w:rsidRPr="00623B16" w14:paraId="45343D41" w14:textId="77777777" w:rsidTr="00B36342">
        <w:trPr>
          <w:trHeight w:val="36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0187" w14:textId="77777777" w:rsidR="00623B16" w:rsidRPr="00623B16" w:rsidRDefault="00623B16" w:rsidP="00623B16">
            <w:pPr>
              <w:rPr>
                <w:sz w:val="16"/>
                <w:szCs w:val="16"/>
                <w:lang w:val="hy-AM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77CE" w14:textId="77777777" w:rsidR="00623B16" w:rsidRPr="00623B16" w:rsidRDefault="00623B16" w:rsidP="00623B16">
            <w:pPr>
              <w:rPr>
                <w:sz w:val="16"/>
                <w:szCs w:val="16"/>
                <w:lang w:val="hy-AM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D28E" w14:textId="77777777" w:rsidR="00623B16" w:rsidRPr="00623B16" w:rsidRDefault="00623B16" w:rsidP="00623B16">
            <w:pPr>
              <w:rPr>
                <w:sz w:val="16"/>
                <w:szCs w:val="16"/>
                <w:lang w:val="hy-AM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7EAF" w14:textId="77777777" w:rsidR="00623B16" w:rsidRPr="00623B16" w:rsidRDefault="00623B16" w:rsidP="00623B16">
            <w:pPr>
              <w:rPr>
                <w:sz w:val="16"/>
                <w:szCs w:val="16"/>
                <w:lang w:val="hy-AM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D091" w14:textId="77777777" w:rsidR="00623B16" w:rsidRPr="00623B16" w:rsidRDefault="00623B16" w:rsidP="00623B16">
            <w:pPr>
              <w:rPr>
                <w:sz w:val="16"/>
                <w:szCs w:val="16"/>
                <w:lang w:val="hy-AM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5871" w14:textId="77777777" w:rsidR="00623B16" w:rsidRPr="00623B16" w:rsidRDefault="00623B16" w:rsidP="00623B16">
            <w:pPr>
              <w:rPr>
                <w:sz w:val="16"/>
                <w:szCs w:val="16"/>
                <w:lang w:val="hy-AM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B401" w14:textId="77777777" w:rsidR="00623B16" w:rsidRPr="00623B16" w:rsidRDefault="00623B16" w:rsidP="00623B16">
            <w:pPr>
              <w:rPr>
                <w:sz w:val="16"/>
                <w:szCs w:val="16"/>
                <w:lang w:val="hy-AM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952BE" w14:textId="77777777" w:rsidR="00623B16" w:rsidRPr="00623B16" w:rsidRDefault="00623B16" w:rsidP="00623B16">
            <w:pPr>
              <w:jc w:val="right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(հազար դրամով)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2EB2" w14:textId="77777777" w:rsidR="00623B16" w:rsidRPr="00623B16" w:rsidRDefault="00623B16" w:rsidP="00623B16">
            <w:pPr>
              <w:jc w:val="right"/>
              <w:rPr>
                <w:rFonts w:ascii="Sylfaen" w:hAnsi="Sylfaen" w:cs="Arial"/>
                <w:color w:val="000000"/>
                <w:sz w:val="16"/>
                <w:szCs w:val="16"/>
              </w:rPr>
            </w:pPr>
          </w:p>
        </w:tc>
      </w:tr>
      <w:tr w:rsidR="00623B16" w:rsidRPr="00623B16" w14:paraId="755CA1A6" w14:textId="77777777" w:rsidTr="00B36342">
        <w:trPr>
          <w:trHeight w:val="4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B13F" w14:textId="77777777" w:rsidR="00623B16" w:rsidRPr="00623B16" w:rsidRDefault="00623B16" w:rsidP="00623B16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6E11" w14:textId="77777777" w:rsidR="00623B16" w:rsidRPr="00623B16" w:rsidRDefault="00623B16" w:rsidP="00623B16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5427" w14:textId="77777777" w:rsidR="00623B16" w:rsidRPr="00623B16" w:rsidRDefault="00623B16" w:rsidP="00623B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1317" w14:textId="77777777" w:rsidR="00623B16" w:rsidRPr="00623B16" w:rsidRDefault="00623B16" w:rsidP="00623B16">
            <w:pPr>
              <w:rPr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38AB" w14:textId="77777777" w:rsidR="00623B16" w:rsidRPr="00623B16" w:rsidRDefault="00623B16" w:rsidP="00623B16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AD66" w14:textId="77777777" w:rsidR="00623B16" w:rsidRPr="00623B16" w:rsidRDefault="00623B16" w:rsidP="00623B1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DB26" w14:textId="77777777" w:rsidR="00623B16" w:rsidRPr="00623B16" w:rsidRDefault="00623B16" w:rsidP="00623B16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4162" w14:textId="77777777" w:rsidR="00623B16" w:rsidRPr="00623B16" w:rsidRDefault="00623B16" w:rsidP="00623B16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1AC0" w14:textId="77777777" w:rsidR="00623B16" w:rsidRPr="00623B16" w:rsidRDefault="00623B16" w:rsidP="00623B1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22E7" w14:textId="77777777" w:rsidR="00623B16" w:rsidRPr="00623B16" w:rsidRDefault="00623B16" w:rsidP="00623B16">
            <w:pPr>
              <w:rPr>
                <w:sz w:val="16"/>
                <w:szCs w:val="16"/>
              </w:rPr>
            </w:pPr>
          </w:p>
        </w:tc>
      </w:tr>
      <w:tr w:rsidR="00623B16" w:rsidRPr="00623B16" w14:paraId="168CC207" w14:textId="77777777" w:rsidTr="00B36342">
        <w:trPr>
          <w:gridAfter w:val="2"/>
          <w:wAfter w:w="691" w:type="dxa"/>
          <w:trHeight w:val="25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B2642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Տողի</w:t>
            </w: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br/>
              <w:t>NN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9EA6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1C24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Խումբ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7610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Դաս</w:t>
            </w:r>
          </w:p>
        </w:tc>
        <w:tc>
          <w:tcPr>
            <w:tcW w:w="4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033D8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Բյուջետային ծախսերի </w:t>
            </w: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br/>
              <w:t xml:space="preserve">գործառնական դասակարգման բաժինների, խմբերի </w:t>
            </w: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br/>
              <w:t>և դասերի անվանումները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5D914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Ընդամենը (ս.7+ս.8)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C4EE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այդ թվում`</w:t>
            </w:r>
          </w:p>
        </w:tc>
      </w:tr>
      <w:tr w:rsidR="00623B16" w:rsidRPr="00623B16" w14:paraId="2541E48A" w14:textId="77777777" w:rsidTr="00B36342">
        <w:trPr>
          <w:gridAfter w:val="2"/>
          <w:wAfter w:w="691" w:type="dxa"/>
          <w:trHeight w:val="25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C378C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BC7C1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B2569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6EF01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4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BEC9A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0B7DF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8ABD7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վարչական բյուջե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92E40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ֆոնդային բյուջե</w:t>
            </w:r>
          </w:p>
        </w:tc>
      </w:tr>
      <w:tr w:rsidR="00623B16" w:rsidRPr="00623B16" w14:paraId="1B24F4C5" w14:textId="77777777" w:rsidTr="00B36342">
        <w:trPr>
          <w:gridAfter w:val="2"/>
          <w:wAfter w:w="691" w:type="dxa"/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E9445E" w14:textId="77777777" w:rsidR="00623B16" w:rsidRPr="00623B16" w:rsidRDefault="00623B16" w:rsidP="00623B16">
            <w:pPr>
              <w:jc w:val="center"/>
              <w:rPr>
                <w:rFonts w:ascii="Arial AMU" w:hAnsi="Arial AMU" w:cs="Arial"/>
                <w:b/>
                <w:bCs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F0B9DD" w14:textId="77777777" w:rsidR="00623B16" w:rsidRPr="00623B16" w:rsidRDefault="00623B16" w:rsidP="00623B16">
            <w:pPr>
              <w:jc w:val="center"/>
              <w:rPr>
                <w:rFonts w:ascii="Arial AMU" w:hAnsi="Arial AMU" w:cs="Arial"/>
                <w:b/>
                <w:bCs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174CE5" w14:textId="77777777" w:rsidR="00623B16" w:rsidRPr="00623B16" w:rsidRDefault="00623B16" w:rsidP="00623B16">
            <w:pPr>
              <w:jc w:val="center"/>
              <w:rPr>
                <w:rFonts w:ascii="Arial AMU" w:hAnsi="Arial AMU" w:cs="Arial"/>
                <w:b/>
                <w:bCs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EDBF8A" w14:textId="77777777" w:rsidR="00623B16" w:rsidRPr="00623B16" w:rsidRDefault="00623B16" w:rsidP="00623B16">
            <w:pPr>
              <w:jc w:val="center"/>
              <w:rPr>
                <w:rFonts w:ascii="Arial AMU" w:hAnsi="Arial AMU" w:cs="Arial"/>
                <w:b/>
                <w:bCs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D9DC83" w14:textId="77777777" w:rsidR="00623B16" w:rsidRPr="00623B16" w:rsidRDefault="00623B16" w:rsidP="00623B16">
            <w:pPr>
              <w:jc w:val="center"/>
              <w:rPr>
                <w:rFonts w:ascii="Arial AMU" w:hAnsi="Arial AMU" w:cs="Arial"/>
                <w:b/>
                <w:bCs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ED5D17" w14:textId="77777777" w:rsidR="00623B16" w:rsidRPr="00623B16" w:rsidRDefault="00623B16" w:rsidP="00623B16">
            <w:pPr>
              <w:jc w:val="center"/>
              <w:rPr>
                <w:rFonts w:ascii="Arial AMU" w:hAnsi="Arial AMU" w:cs="Arial"/>
                <w:b/>
                <w:bCs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190A7B" w14:textId="77777777" w:rsidR="00623B16" w:rsidRPr="00623B16" w:rsidRDefault="00623B16" w:rsidP="00623B16">
            <w:pPr>
              <w:jc w:val="center"/>
              <w:rPr>
                <w:rFonts w:ascii="Arial AMU" w:hAnsi="Arial AMU" w:cs="Arial"/>
                <w:b/>
                <w:bCs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B3E355" w14:textId="77777777" w:rsidR="00623B16" w:rsidRPr="00623B16" w:rsidRDefault="00623B16" w:rsidP="00623B16">
            <w:pPr>
              <w:jc w:val="center"/>
              <w:rPr>
                <w:rFonts w:ascii="Arial AMU" w:hAnsi="Arial AMU" w:cs="Arial"/>
                <w:b/>
                <w:bCs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23B16" w:rsidRPr="00623B16" w14:paraId="309BFBF2" w14:textId="77777777" w:rsidTr="00B36342">
        <w:trPr>
          <w:gridAfter w:val="2"/>
          <w:wAfter w:w="691" w:type="dxa"/>
          <w:trHeight w:val="9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E89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2000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D6CC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 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1ECA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1640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7C0A8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ԸՆԴԱՄԵՆԸ ԾԱԽՍԵՐ (տող 2100 + տող 2200 + տող 2300 + տող 2400 + տող 2500 + տող 2600 + տող 2700 + տող 2800 + տող 2900 + տող 3000 + տող 3100)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AB86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614426.528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F9E4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486593.7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55AE0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127832..828</w:t>
            </w:r>
          </w:p>
        </w:tc>
      </w:tr>
      <w:tr w:rsidR="00623B16" w:rsidRPr="00623B16" w14:paraId="4F2C5D9A" w14:textId="77777777" w:rsidTr="00B36342">
        <w:trPr>
          <w:gridAfter w:val="2"/>
          <w:wAfter w:w="691" w:type="dxa"/>
          <w:trHeight w:val="12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521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2100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709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6ABB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6A1A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3C45B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ԸՆԴՀԱՆՈՒՐ ԲՆՈՒՅԹԻ ՀԱՆՐԱՅԻՆ ԾԱՌԱՅՈՒԹՅՈՒՆՆԵՐ (այլ դասերին չպատկանող) (տող 2110 + տող 2120 + տող 2130 + տող 2140 + տող 2150 + տող 2160 + տող 2170 + տող 2180) այդ թվում`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9E3D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180232.0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796E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179432.0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40B0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800.0</w:t>
            </w:r>
          </w:p>
        </w:tc>
      </w:tr>
      <w:tr w:rsidR="00623B16" w:rsidRPr="00623B16" w14:paraId="6F31603E" w14:textId="77777777" w:rsidTr="00B36342">
        <w:trPr>
          <w:gridAfter w:val="2"/>
          <w:wAfter w:w="691" w:type="dxa"/>
          <w:trHeight w:val="12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FC99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2110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8E3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485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584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FB4E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Օրենսդիր և գործադիր մարմիններ, պետական կառավարում, ֆինանսական և հարկաբյուջետային հարաբերություններ, արտաքին հարաբերություններ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1B2CF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180232.0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57004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179432.0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0180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800.0</w:t>
            </w:r>
          </w:p>
        </w:tc>
      </w:tr>
      <w:tr w:rsidR="00623B16" w:rsidRPr="00623B16" w14:paraId="1828417E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6151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2111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38C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A04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1AA6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38550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Օրենսդիր և գործադիր մարմիններ, պետական կառավարում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E41F9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180232.0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ED95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179432.0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5E58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800.0</w:t>
            </w:r>
          </w:p>
        </w:tc>
      </w:tr>
      <w:tr w:rsidR="00623B16" w:rsidRPr="00623B16" w14:paraId="64E61505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54B5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2112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8879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6D27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62AC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3E991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Ֆինանսական և հարկաբյուջետային հարաբերություններ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07E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0643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255E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318F6E0A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1510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2113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F8A0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F501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4D8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A552F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Արտաքին հարաբերություններ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2C7B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4709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A0F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6468FD76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D399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2120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74C6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7FC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D5D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179C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Արտաքին տնտեսական օգնություն,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7D3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3E2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A327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0392C38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0801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2121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EE59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DFF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0031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7D50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Արտաքին տնտեսական աջակցություն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539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A50B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CD3B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93CB71B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4DB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2122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D2CF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3E43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7DB7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A4B60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Միջազգային կազմակերպությունների միջոցով տրամադրվող տնտեսական օգնություն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8D1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CF3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1A11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2397AA1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6DE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2130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5B1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33D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42B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3F407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Ընդհանուր բնույթի ծառայություններ,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5A744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C176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0729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3FA36C9E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246A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2131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C8E0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0F2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E89D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A7B3B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Աշխատակազմի /կադրերի/ գծով ընդհանուր բնույթի ծառայություններ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671E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B0B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7062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669499AC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C58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2132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9E8D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B37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249F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BBCD4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Ծրագրման և վիճակագրական ընդհանուր ծառայություններ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7EAC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C55B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E37F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D1FF08E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511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2133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CF2D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D278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395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AC43F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Ընդհանուր բնույթի այլ ծառայություններ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78D57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5FE2C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C75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59CF1A6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47E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lastRenderedPageBreak/>
              <w:t xml:space="preserve">2140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F84B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26C5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330F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ACBD3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Ընդհանուր բնույթի հետազոտական աշխատանք,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A31C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5384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B51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D2E257C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5E8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2141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9FFC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C7C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523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14E10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Ընդհանուր բնույթի հետազոտական աշխատանք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85F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D345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E4D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6D5108E0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0D8E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2150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E852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7754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D02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12EB4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Ընդհանուր բնույթի հանրային ծառայությունների գծով հետազոտական և նախագծային աշխատանքներ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99FDB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6872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AA60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64CD7E28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E768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2151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19E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104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136F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63EE2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Ընդհանուր բնույթի հանրային ծառայությունների գծով հետազոտական և նախագծային աշխատանքներ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0A77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9511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F13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064D8102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DA0B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2160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902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9DB1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41B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4E7B3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Ընդհանուր բնույթի հանրային ծառայություններ (այլ դասերին չպատկանող),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9880C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114540.929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53319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73821.7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63C8C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40719.229</w:t>
            </w:r>
          </w:p>
        </w:tc>
      </w:tr>
      <w:tr w:rsidR="00623B16" w:rsidRPr="00623B16" w14:paraId="623236FA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DB6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2161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FE8A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B15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8A8C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A14C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Ընդհանուր բնույթի հանրային ծառայություններ (այլ դասերին չպատկանող)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EA865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114540.929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EDE9E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73821.7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2885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40719.229</w:t>
            </w:r>
          </w:p>
        </w:tc>
      </w:tr>
      <w:tr w:rsidR="00623B16" w:rsidRPr="00623B16" w14:paraId="6782D878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0BA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2170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090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C84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2B5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B979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Պետական պարտքի գծով գործառնություններ,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284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A228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B518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6A64011F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7512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2171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268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CFA9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520E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3FC4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Պետական պարտքի գծով գործառնություններ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73A17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C4FD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E8EA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3C8BC967" w14:textId="77777777" w:rsidTr="00B36342">
        <w:trPr>
          <w:gridAfter w:val="2"/>
          <w:wAfter w:w="691" w:type="dxa"/>
          <w:trHeight w:val="9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BFBA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2180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CCA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B34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ABD7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A446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Կառավարության տարբեր մակարդակների միջև իրականացվող ընդհանուր բնույթի տրանսֆերտներ,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D8A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A7D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A25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3DA0BDE" w14:textId="77777777" w:rsidTr="00B36342">
        <w:trPr>
          <w:gridAfter w:val="2"/>
          <w:wAfter w:w="691" w:type="dxa"/>
          <w:trHeight w:val="9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A554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2181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73F7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9A6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FC5F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9D56A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Կառավարության տարբեր մակարդակների միջև իրականացվող ընդհանուր բնույթի տրանսֆերտներ,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312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8ED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7FE3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5B1E33B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62CC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2182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07BB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5EB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606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B4C06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- դրամաշնորհներ ՀՀ պետական բյուջեին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5EA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BAFF7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A704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1C8355D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11F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2183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83DA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966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4589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85C1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- դրամաշնորհներ ՀՀ այլ համայնքների բյուջեներին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02D9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795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816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17FD908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036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2184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47A3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4EF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5D5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977D9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այդ թվում` Երևանի համաքաղաքային ծախսերի ֆինանսավորման համար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7DE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4BD23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8D27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F2BC590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D6A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2185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8C13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970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7E5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8F205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988C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00CF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F437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15219005" w14:textId="77777777" w:rsidTr="00B36342">
        <w:trPr>
          <w:gridAfter w:val="2"/>
          <w:wAfter w:w="691" w:type="dxa"/>
          <w:trHeight w:val="9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6E82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2200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4D48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AB11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811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0841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ՊԱՇՏՊԱՆՈՒԹՅՈՒՆ (այլ դասերին չպատկանող) (տող 2210+2220 + տող 2230 + տող 2240 + տող 2250), այդ թվում`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693D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233A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3C537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3F21F1CD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EDCC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2210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839F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3E49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290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2F564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Ռազմական պաշտպանություն,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B1A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73F1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C017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19673CF7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613B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2211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E85C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15A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C8B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A8D0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Ռազմական պաշտպանություն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2F9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CBF3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F9BC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0E80ACEE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A14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2220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9061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A90A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BD4F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1B02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Քաղաքացիական պաշտպանություն,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A066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5504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7A33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62BF594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D4F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2221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E66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48D8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64FE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4549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Քաղաքացիական պաշտպանություն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B85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C67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6893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AD0B093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8F16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2230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DC1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837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5FC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E5DA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Արտաքին ռազմական օգնություն,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BB8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91F8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A50F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3DF5FDF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2F4F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2231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D2B8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AEA6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F32A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1F11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Արտաքին ռազմական օգնություն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CB18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4816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5C8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EA879DA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DAEE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lastRenderedPageBreak/>
              <w:t xml:space="preserve">2240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B92E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AB7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1F5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07CD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Հետազոտական և նախագծային աշխատանքներ պաշտպանության ոլորտում,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909FB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0B91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9E8E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C0CF4DE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5FD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2241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6A3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3D3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EFEC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32E7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Հետազոտական և նախագծային աշխատանքներ պաշտպանության ոլորտում,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78A6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4897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BBA7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6A5C5683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C4E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2250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002F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C68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5B68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4D8F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Պաշտպանություն (այլ դասերին չպատկանող),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42BC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17B4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BC3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B80DA11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FBE1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2251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BA9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2FF7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F375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1C62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Պաշտպանություն (այլ դասերին չպատկանող)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9C0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20D9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36A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60DDCEB" w14:textId="77777777" w:rsidTr="00B36342">
        <w:trPr>
          <w:gridAfter w:val="2"/>
          <w:wAfter w:w="691" w:type="dxa"/>
          <w:trHeight w:val="12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B4D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2300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9515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21BE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5F1E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DAAC5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ՀԱՍԱՐԱԿԱԿԱՆ ԿԱՐԳ, ԱՆՎՏԱՆԳՈՒԹՅՈՒՆ ԵՎ ԴԱՏԱԿԱՆ ԳՈՐԾՈՒՆԵՈՒԹՅՈՒՆ (տող 2310 + տող 2320 + տող 2330 + տող 2340+տող 2350 + տող 2360 + տող 2370), այդ թվում`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137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0BC83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9FD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0ADA5831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0F1F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2310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FA5A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42EA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F5F5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7062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Հասարակական կարգ և անվտանգություն,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1DD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2A55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CDBD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3FCDA087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132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2311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F10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13B9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7EEB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BAAD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Ոստիկանություն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2A4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D9A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14B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F181FC9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3D4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2312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F854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9401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BEAB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A289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Ազգային անվտանգություն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027C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1E39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E96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3805D091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362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2313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2D96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C014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53C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5968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Պետական պահպանություն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BA94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9A8A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756B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0E227835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F25B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2320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6AB8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4AC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1156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B05E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Փրկարար ծառայություն,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E1B7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8DB9B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DB70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39FF6A0D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A50B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2321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8211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BB8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B296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BFE3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Փրկարար ծառայություն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14A2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64FB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3837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EA61D9C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46E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2330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1892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5B1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4FB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E92A0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Դատական գործունեություն և իրավական պաշտպանություն,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BC7D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F248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A290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65A24E6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AB87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2331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4BD4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F7C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8575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F67A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Դատարաններ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B9DE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5A33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3A8A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12DD355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66CA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2332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378D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ED99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823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53F2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Իրավական պաշտպանություն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597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ACE1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2F3B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0C6CAB4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491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2340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79E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999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38E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EA48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Դատախազություն,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0A95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E537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C22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82B78E0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487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2341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A8D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3352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BC1B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2098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Դատախազություն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30BC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EA1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9C6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10760BE0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90D5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2350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1353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854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08F0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A27D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Կալանավայրեր,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27B2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C78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1AA7B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01B768AB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2460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2351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301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C3D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F4B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2CF61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Կալանավայրեր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721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88D0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9B0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7EEA1AB" w14:textId="77777777" w:rsidTr="00B36342">
        <w:trPr>
          <w:gridAfter w:val="2"/>
          <w:wAfter w:w="691" w:type="dxa"/>
          <w:trHeight w:val="9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70FE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2360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226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BD2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C63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6E3D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Հետազոտական ու նախագծային աշխատանքներ հասարակական կարգի և անվտանգության ոլորտում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009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85FF3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59E8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E9DFB3F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CD8B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2361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1C14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0F63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AC7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30676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Հետազոտական ու նախագծային աշխատանքներ հասարակական կարգի և անվտանգության ոլորտում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A88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DDEE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BECF3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622AACF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C78F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2370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9E78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44F0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CA3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51C01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Հասարակական կարգ և անվտանգություն (այլ դասերին չպատկանող),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60E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15DC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2EA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23223E9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FC7D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2371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2CB6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82F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9E3B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1E735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Հասարակական կարգ և անվտանգություն (այլ դասերին չպատկանող)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F9C2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F52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1F8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49A0D7E" w14:textId="77777777" w:rsidTr="00B36342">
        <w:trPr>
          <w:gridAfter w:val="2"/>
          <w:wAfter w:w="691" w:type="dxa"/>
          <w:trHeight w:val="9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8A9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lastRenderedPageBreak/>
              <w:t xml:space="preserve">2400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BBA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7B0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37D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43AD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ՏՆՏԵՍԱԿԱՆ ՀԱՐԱԲԵՐՈՒԹՅՈՒՆՆԵՐ (տող 2410 + տող 2420 + տող 2430 + տող 2440 + տող 2450+տող 2460 + տող 2470 + տող 2480 + տող 2490), այդ թվում`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EF945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301182.4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B976" w14:textId="77777777" w:rsidR="00623B16" w:rsidRPr="00623B16" w:rsidRDefault="00623B16" w:rsidP="00623B16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12350.00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C532" w14:textId="77777777" w:rsidR="00623B16" w:rsidRPr="00623B16" w:rsidRDefault="00623B16" w:rsidP="00623B16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288832.4</w:t>
            </w:r>
          </w:p>
        </w:tc>
      </w:tr>
      <w:tr w:rsidR="00623B16" w:rsidRPr="00623B16" w14:paraId="2F542636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7E3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A6C3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D70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3AE8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AAD4F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Ընդհանուր բնույթի տնտեսական, առևտրային և աշխատանքի գծով հարաբերություններ,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781B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9524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5679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ADBE1EA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A9FF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737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86A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CBB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593E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Ընդհանուր բնույթի տնտեսական և առևտրային հարաբերություններ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5B9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89C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F494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646D37B7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D12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2412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DA6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434B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87E5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3D2A8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Աշխատանքի հետ կապված ընդհանուր բնույթի հարաբերություններ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44F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3414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EA5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1A60BCBA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F4A1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095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4C57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83A1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8CEA2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Գյուղատնտեսություն, անտառային տնտեսություն, ձկնորսություն և որսորդություն,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EDB3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AC57F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747F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</w:p>
        </w:tc>
      </w:tr>
      <w:tr w:rsidR="00623B16" w:rsidRPr="00623B16" w14:paraId="2BB003A2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4F7E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F61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8DD0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FA2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389FF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Գյուղատնտեսություն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2080E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1350.0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BC3D8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1350.0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52F9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1DE53D9D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82BD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2422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7276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F992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1A1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FF0C5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Անտառային տնտեսություն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49EB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C01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4F3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4C5497B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965D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2423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4864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F386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1B5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BFF9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Ձկնորսություն և որսորդություն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9B39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B4C5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CB76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5A17E2E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0C3B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2424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0D04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3A96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E4A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ECDC2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Ոռոգում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6552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194532.4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A61A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3500.0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E67A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191032.4</w:t>
            </w:r>
          </w:p>
        </w:tc>
      </w:tr>
      <w:tr w:rsidR="00623B16" w:rsidRPr="00623B16" w14:paraId="3EDD48D5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9CD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487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895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C55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3C363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Վառելիք և էներգետիկա,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9CA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B8B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42B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698B2588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E6A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F5A6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BBF7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D0BD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78F2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Քարածուխ և այլ կարծր բնական վառելիք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8BD8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715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C30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97AFA17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B68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2432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58CD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8F85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CBC9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88AF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Նավթամթերք և բնական գազ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47D8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DF8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4A3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9713DEA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9185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2433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7FFE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1E8A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772C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A74BC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Միջուկային վառելիք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D3EA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9EEF3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0CF6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271BEF3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12D4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2434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B1D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F4FE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2F5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7A45B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Վառելիքի այլ տեսակներ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8F8EB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429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429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472148B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7422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2435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2804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0C0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9F43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F243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Էլեկտրաէներգիա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D4D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60E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2354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19296065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B042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2436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C02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6C26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B78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FABB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Ոչ էլեկտրական էներգիա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AA5B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376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5C2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1AE9E89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3D1E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F17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65F2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4D7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E9B55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Լեռնաարդյունահանում, արդյունաբերություն և շինարարություն,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E23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77B9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518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07F2521E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C17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C7F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9875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9510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0CCC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Հանքային ռեսուրսների արդյունահանում, բացառությամբ բնական վառելիքի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5E21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B9D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4D8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9B56CCE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ECD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2442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BB5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1F4F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2F5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93D95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Արդյունաբերություն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507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250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F11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2D07872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BE62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2443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BB9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222E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63A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5755A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Շինարարություն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3D15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1DF2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978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6D14F97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990E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699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517C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120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6871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Տրանսպորտ,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A7EFB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105300.0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4B68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7500.0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C805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97800.0</w:t>
            </w:r>
          </w:p>
        </w:tc>
      </w:tr>
      <w:tr w:rsidR="00623B16" w:rsidRPr="00623B16" w14:paraId="37870CC5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743A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117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9099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1FB7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C5A1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ճանապարհային տրանսպորտ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F9C90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105300.0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60985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7500.0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7F88E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97800.0</w:t>
            </w:r>
          </w:p>
        </w:tc>
      </w:tr>
      <w:tr w:rsidR="00623B16" w:rsidRPr="00623B16" w14:paraId="5AD751D6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1A95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2452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95A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AC9E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A3C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7DAE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Ջրային տրանսպորտ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502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2EC9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C08B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EAF3C23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B542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2453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856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3B35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2E28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9F092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Երկաթուղային տրանսպորտ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EF77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75A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7922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0548230B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2CD4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2454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8F57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325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335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064DF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Օդային տրանսպորտ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8C9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611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C244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734B313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046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lastRenderedPageBreak/>
              <w:t xml:space="preserve">2455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F87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387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A55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FE13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Խողովակաշարային և այլ տրանսպորտ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FD1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1B3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41DB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FBC6364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69F3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6ED7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3BC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E649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7411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Կապ,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F56E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6255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C49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9D051E5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D65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36C8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6D94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0E2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BED1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Կապ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5C7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C743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3F95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E27363D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A43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2470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C7A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FF1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589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F66C7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Այլ բնագավառներ,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6DCE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401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898B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777515E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89DE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2471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D5A7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3602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C1CA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4B2EC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Մեծածախ և մանրածախ առևտուր, ապրանքների պահպանում և պահեստավորում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0E9AB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1081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0DC7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0DFE111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789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2472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F7F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904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BFF2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9C09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Հյուրանոցներ և հասարակական սննդի օբյեկտներ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04C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E5F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5349B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4A066A6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A434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2473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0A8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205A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EE5D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4B969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Զբոսաշրջություն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9A31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3BC0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0EAE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3AB9F819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DA2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2474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E62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288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4A6E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2D0AB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Զարգացման բազմանպատակ ծրագրեր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BFC2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60BD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0E12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3A11222D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F9EA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2480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5BEF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BC4D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B9EB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56D56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Տնտեսական հարաբերությունների գծով հետազոտական և նախագծային աշխատանքներ,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4A5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FE99B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1B38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AC319E8" w14:textId="77777777" w:rsidTr="00B36342">
        <w:trPr>
          <w:gridAfter w:val="2"/>
          <w:wAfter w:w="691" w:type="dxa"/>
          <w:trHeight w:val="9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F3F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2481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4EA0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11E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6FB7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68B0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Ընդհանուր բնույթի տնտեսական, առևտրային և աշխատանքի հարցերի գծով հետազոտական և նախագծային աշխատանքներ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EFAF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6CB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392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B302E5C" w14:textId="77777777" w:rsidTr="00B36342">
        <w:trPr>
          <w:gridAfter w:val="2"/>
          <w:wAfter w:w="691" w:type="dxa"/>
          <w:trHeight w:val="9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AE7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2482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45F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F6DF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86B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BBB01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Գյուղատնտեսության, անտառային տնտեսության, ձկնորսության և որսորդության գծով հետազոտական և նախագծային աշխատանքներ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C26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7CE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661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3D0F694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6DA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2483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0DE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7B9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09F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6448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Վառելիքի և էներգետիկայի գծով հետազոտական և նախագծային աշխատանքներ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8E927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40F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2F8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38D04494" w14:textId="77777777" w:rsidTr="00B36342">
        <w:trPr>
          <w:gridAfter w:val="2"/>
          <w:wAfter w:w="691" w:type="dxa"/>
          <w:trHeight w:val="9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6FD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2484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08B4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B6D9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3B6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E0DF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Լեռնաարդյունահանման, արդյունաբերության և շինարարության գծով հետազոտական և նախագծային աշխատանքներ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E878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237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332C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9436809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3A96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2485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7A6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2C52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DC5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F6694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Տրանսպորտի գծով հետազոտական և նախագծային աշխատանքներ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EF53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E4D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41C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1F46667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DFD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2486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9E1E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CD1A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3F95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15A3D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Կապի գծով հետազոտական և նախագծային աշխատանքներ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FDBF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715E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04A6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EB9F2D9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974B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2487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FDD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C58B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49F9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AB9AC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Այլ բնագավառների գծով հետազոտական և նախագծային աշխատանքներ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CB3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D944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7AC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C21B3F2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649A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2490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41E7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1F88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19B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386A8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Տնտեսական հարաբերություններ (այլ դասերին չպատկանող),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1C5F3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4034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E61FB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71BC7C8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13BF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2491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E9B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01F8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5DA3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C3A8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Տնտեսական հարաբերություններ (այլ դասերին չպատկանող)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BCC0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FED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1A74A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360489F0" w14:textId="77777777" w:rsidTr="00B36342">
        <w:trPr>
          <w:gridAfter w:val="2"/>
          <w:wAfter w:w="691" w:type="dxa"/>
          <w:trHeight w:val="9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0DE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lastRenderedPageBreak/>
              <w:t xml:space="preserve">2500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E7DB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96F7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9CA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6A6A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ՇՐՋԱԿԱ ՄԻՋԱՎԱՅՐԻ ՊԱՇՏՊԱՆՈՒԹՅՈՒՆ (տող 2510 + տող 2520 + տող 2530 + տող 2540 + տող 2550 + տող 2560), այդ թվում`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343BE" w14:textId="77777777" w:rsidR="00623B16" w:rsidRPr="00623B16" w:rsidRDefault="00623B16" w:rsidP="00623B16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6400.0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A4B1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6400.0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FDE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</w:t>
            </w:r>
          </w:p>
        </w:tc>
      </w:tr>
      <w:tr w:rsidR="00623B16" w:rsidRPr="00623B16" w14:paraId="0EB0F356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C96E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2510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DAA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F7A1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642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B3D9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Աղբահանում,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2EC0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4800.0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747F4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4800.0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02B1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D708D3A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3DAB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2511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B2B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EEB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3C81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FB329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Աղբահանում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8E418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4800.0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3290A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4800.0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209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E540C04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6E48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2520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FB0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4524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45F5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F46F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Կեղտաջրերի հեռացում,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02004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1600.0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FD30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1600.0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5FC1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BE6ECE8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C84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2521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0E1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CC0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06D1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5831D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Կեղտաջրերի հեռացում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3CA46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1600.0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B7FF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1600.0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67FF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62744738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B6E8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2530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05D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B945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6D73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7FA6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Շրջակա միջավայրի աղտոտման դեմ պայքար,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9F57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BDC1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6EE6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6D5C055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27D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2531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CCD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A31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4447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CCFC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Շրջակա միջավայրի աղտոտման դեմ պայքար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EDE4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1D1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594A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5D2147D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0770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2540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8AE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881F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E93D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B978C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Կենսաբազմազանության և բնության պաշտպանություն,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19EE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A54A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F000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1B92D93B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905D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2541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1912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3CC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EB64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9CE8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Կենսաբազմազանության և բնության պաշտպանություն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4553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B613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D293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14DB91B5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4736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2550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B9DB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6B8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3579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4EAA5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Շրջակա միջավայրի պաշտպանության գծով հետազոտական և նախագծային աշխատանքներ,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A6FCB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8CE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D185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FD94370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186F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2551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3DD7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045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8070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7313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Շրջակա միջավայրի պաշտպանության գծով հետազոտական և նախագծային աշխատանքներ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853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B198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FDAC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6D457E6F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E12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2560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4BB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1B46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2C15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EBFD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Շրջակա միջավայրի պաշտպանություն (այլ դասերին չպատկանող),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2A8B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5E3F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9A4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6A511B2A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6BD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2561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54F1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5CE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1F13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F0A17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Շրջակա միջավայրի պաշտպանություն (այլ դասերին չպատկանող)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090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DD78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290F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07B328E9" w14:textId="77777777" w:rsidTr="00B36342">
        <w:trPr>
          <w:gridAfter w:val="2"/>
          <w:wAfter w:w="691" w:type="dxa"/>
          <w:trHeight w:val="12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C119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2600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C1C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3A26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AF7F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81D7F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ԲՆԱԿԱՐԱՆԱՅԻՆ ՇԻՆԱՐԱՐՈՒԹՅՈՒՆ ԵՎ ԿՈՄՈՒՆԱԼ ԾԱՌԱՅՈՒԹՅՈՒՆ (տող 2610 + տող 2620 + տող 2630 + տող 2640 + տող 2650 + տող 2660), այդ թվում`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455D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33233.0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1CB6A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7500.0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58384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25733.0</w:t>
            </w:r>
          </w:p>
        </w:tc>
      </w:tr>
      <w:tr w:rsidR="00623B16" w:rsidRPr="00623B16" w14:paraId="5F62032A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530D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2610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F527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84A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DF1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D9EAA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Բնակարանային շինարարություն,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CB387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1EB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B9DB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1BC6F8DF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3EC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2611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D81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0159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376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B765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Բնակարանային շինարարություն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55CC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53C3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23B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160288F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6460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2620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305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3D6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9CE0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3B34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Համայնքային զարգացում,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2C3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2B45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5BF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93DE3A9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C10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2621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A038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6580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B629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27CFF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Համայնքային զարգացում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0E5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FE7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CD5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CCF99FB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A38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2630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684A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12F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7EF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F55D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Ջրամատակարարում,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B664" w14:textId="77777777" w:rsidR="00623B16" w:rsidRPr="00623B16" w:rsidRDefault="00623B16" w:rsidP="00623B16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32233.0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010B7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6500.0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1605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25733.0</w:t>
            </w:r>
          </w:p>
        </w:tc>
      </w:tr>
      <w:tr w:rsidR="00623B16" w:rsidRPr="00623B16" w14:paraId="535CE472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2F5B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2631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7A6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282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CB4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CD5A3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Ջրամատակարարում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C9C71" w14:textId="77777777" w:rsidR="00623B16" w:rsidRPr="00623B16" w:rsidRDefault="00623B16" w:rsidP="00623B1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  32233.0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A66CD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6500.0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8D0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25733.0</w:t>
            </w:r>
          </w:p>
        </w:tc>
      </w:tr>
      <w:tr w:rsidR="00623B16" w:rsidRPr="00623B16" w14:paraId="1E94168D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4BDE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2640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74F7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79A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957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2290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Փողոցների լուսավորում,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9E5D4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29EB4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2B1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12BA78C5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1DDD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2641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93B6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C42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DF4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4B1D0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Փողոցների լուսավորում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69C8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E2D1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388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0D74182" w14:textId="77777777" w:rsidTr="00B36342">
        <w:trPr>
          <w:gridAfter w:val="2"/>
          <w:wAfter w:w="691" w:type="dxa"/>
          <w:trHeight w:val="9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D11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lastRenderedPageBreak/>
              <w:t xml:space="preserve">2650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E448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376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390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3D1F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Բնակարանային շինարարության և կոմունալ ծառայությունների գծով հետազոտական և նախագծային աշխատանքներ 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B2F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8C5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B57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0DA275C3" w14:textId="77777777" w:rsidTr="00B36342">
        <w:trPr>
          <w:gridAfter w:val="2"/>
          <w:wAfter w:w="691" w:type="dxa"/>
          <w:trHeight w:val="9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8FE6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2651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928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2692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EF6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19577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Բնակարանային շինարարության և կոմունալ ծառայությունների գծով հետազոտական և նախագծային աշխատանքներ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FAA4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556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BC1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BE22EE1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696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2660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14D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CAC2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55BA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965A4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Բնակարանային շինարարության և կոմունալ ծառայություններ (այլ դասերին չպատկանող),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0DDB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7D1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2040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CFF6B9D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D448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2661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EFB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0E9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E692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5CC65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Բնակարանային շինարարության և կոմունալ ծառայություններ (այլ դասերին չպատկանող)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F403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669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D519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059013B8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3F7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2700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E6B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F024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7E9F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75FBA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ԱՌՈՂՋԱՊԱՀՈՒԹՅՈՒՆ (տող 2710 + տող 2720 + տող 2730 + տող 2740 + տող 2750 + տող 2760), այդ թվում`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04900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4417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  <w:t>0,0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9FDF3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BAAA370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1356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2710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E67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587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1B1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3A0CA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Բժշկական ապրանքներ, սարքեր և սարքավորումներ,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583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542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46D1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04F87897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CD87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2711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A38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386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7906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B6FC0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Դեղագործական ապրանքներ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ADDE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0003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569B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01BBC11F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EB2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2712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74C9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33E5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3E0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3FD30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Այլ բժշկական ապրանքներ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FD3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2A1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4FC9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44AA4A0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6A9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2713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1589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0FC8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FA7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5FB52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Բժշկական սարքեր և սարքավորումներ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680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D74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76E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2F43089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A76E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2720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F46A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6D90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93C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EFAC8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Արտահիվանդանոցային ծառայություններ,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79B0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3E1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F595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CFA7154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B2E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2721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9945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B53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CC09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525A5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Ընդհանուր բնույթի բժշկական ծառայություններ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1D4A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8D15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4681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1A7DF6EF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931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2722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783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1C9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A14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1BE0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Մասնագիտացված բժշկական ծառայություններ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0B0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332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E45F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8246179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F42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2723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96D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864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5F5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4489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Ստոմատոլոգիական ծառայություններ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9F5C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62A4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1E4D3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8760D8E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2B3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2724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3733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E2D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902E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7B74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Պարաբժշկական ծառայություններ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D0BF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380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23AC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0E181156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2E6F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2730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63A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993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FF99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6FB4F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Հիվանդանոցային ծառայություններ,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F44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BEFB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E860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742FD09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DC77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2731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9F50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ABEE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9785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305F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Ընդհանուր բնույթի հիվանդանոցային ծառայություններ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57AB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62CF0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  <w:t>0,0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6C9A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DBC626E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2154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2732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9B9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A6C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125B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FF6FB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Մասնագիտացված հիվանդանոցային ծառայություններ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2C27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38E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6A7B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0D6A5809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FF1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2733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EC2D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6F6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65D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7F8B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Բժշկական, մոր և մանկան կենտրոնների ծառայություններ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0AA1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65A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EA8B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63DBD40A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FFA8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2734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BF6A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208B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EFC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9D74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Հիվանդի խնամքի և առողջության վերականգնման տնային ծառայություններ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B128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399E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3A48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8680CDD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6D4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2740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415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28CC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0B1C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FD058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Հանրային առողջապահական ծառայություններ,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87F4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7D9A7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5B61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96FF9B5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593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2741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5988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5A9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2E1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FF1C9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Հանրային առողջապահական ծառայություններ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B862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69A13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1BA2B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30A7A4E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B78C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2750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7D4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DB5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FC02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2AF9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Առողջապահության գծով հետազոտական և նախագծային աշխատանքներ,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C830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6A3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AC52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623B381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2D5F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lastRenderedPageBreak/>
              <w:t xml:space="preserve">2751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E6C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504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AFA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56D0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Առողջապահության գծով հետազոտական և նախագծային աշխատանքներ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1256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CBD3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0F7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314BFE3D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A433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2760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074C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D0F8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94C9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D0112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Առողջապահություն (այլ դասերին չպատկանող),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E7C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A29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B75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1CD175B7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5333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2761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AA2A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495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1622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0600C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Առողջապահական հարակից ծառայություններ և ծրագրեր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5DF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E89A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372A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A9A8A6F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9E2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2762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A4D7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804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830E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82910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Առողջապահություն (այլ դասերին չպատկանող)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386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DCA4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5B20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062A1063" w14:textId="77777777" w:rsidTr="00B36342">
        <w:trPr>
          <w:gridAfter w:val="2"/>
          <w:wAfter w:w="691" w:type="dxa"/>
          <w:trHeight w:val="9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956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2800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9320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58A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7AB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2E6D0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ՀԱՆԳԻՍՏ, ՄՇԱԿՈՒՅԹ ԵՎ ԿՐՈՆ (տող 2810 + տող 2820 + տող 2830 + տող 2840+ տող 2850 + տող 2860), այդ թվում`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DA5D6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4800.0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C85A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4800.0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F4B7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6545F5E4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35BD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2810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7119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701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494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B6C3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Հանգստի և սպորտի ծառայություններ,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1B9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F993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6004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352DCDF5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711F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2811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8AD9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8153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2514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494C4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Հանգստի և սպորտի ծառայություններ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BEEB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595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B587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3C97367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30C1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2820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B14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283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692E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E7D1E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Մշակութային ծառայություններ,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2893E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4800.0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7E2D7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4800.0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651B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6E82BAB5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D30E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2821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ACD5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442E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1F2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43FAB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Գրադարաններ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B44A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6C4F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E2373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1E6C5AF1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99F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2822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CFF2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AA1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E468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50495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Թանգարաններ և ցուցասրահներ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DA9E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C2B0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A90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08BE31F0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7F4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2823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BBA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0E9D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7989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07F6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Մշակույթի տներ, ակումբներ, կենտրոններ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5529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FC36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4FD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3C928307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876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2824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2B4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1E06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A2C8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A11FB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Այլ մշակութային կազմակերպություններ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077BE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4800.0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E8F46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4800.0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B6A87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6C5DC9F3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9700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2825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C414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1B84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7A7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339E6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Արվեստ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E547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9B8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34F8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22CE7C7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5C8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2826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543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FCD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117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972B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Կինեմատոգրաֆիա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0D4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79F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E243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C50C2C5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4830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2827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467A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75D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C8E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E890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Հուշարձանների և մշակութային արժեքների վերականգնում և պահպանում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6CC8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2415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C98B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62173F58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CE14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2830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B0EE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6760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B9FE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FA5A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Ռադիո և հեռուստահաղորդումների հեռարձակման և հրատարակչական ծառայություններ,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B0B7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939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30803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3158FB5D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5EE4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2831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104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943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FD7C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9FF1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Հեռուստառադիոհաղորդումներ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5D8A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ABD3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B517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68BD5CF1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FE79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2832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612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FD5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F8B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B08F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Հրատարակչություններ, խմբագրություններ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D4D5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DECC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29CF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A1CAD14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36AE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2833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8381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BC77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FA0E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CB01C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Տեղեկատվության ձեռքբերում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CF51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5CA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944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1F8FFDFB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BC1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2840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3D64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0568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791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677D2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Կրոնական և հասարակական այլ ծառայություններ,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6E9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316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F56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3B096B17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F5B4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2841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E800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508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BEED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5873D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Երիտասարդական ծրագրեր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1BA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BD67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9CA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4D7E741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E229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2842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15DB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4CFC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3FC3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F3AD8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Քաղաքական կուսակցություններ, հասարակական կազմակերպություններ, արհմիություններ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1562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B5E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A92A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2B92964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8E5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2843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5794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62A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A17F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6A8F7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Կրոնական և հասարակական այլ ծառայություններ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C8B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D358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569B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12717E9C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593D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2850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5163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180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00F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BD15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Հանգստի, մշակույթի և կրոնի գծով հետազոտական և նախագծային աշխատանքներ,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099E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E2E5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2C4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C2EE4A1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2EB1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lastRenderedPageBreak/>
              <w:t xml:space="preserve">2851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584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35E0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FC2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D31D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Հանգստի, մշակույթի և կրոնի գծով հետազոտական և նախագծային աշխատանքներ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E30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D8D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4752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17F3F360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5ECA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2860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569D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168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C55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45B8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Հանգիստ, մշակույթ և կրոն (այլ դասերին չպատկանող),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81E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06D0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2982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3A63AF06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703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2861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A76C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86F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6517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BC2A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Հանգիստ, մշակույթ և կրոն (այլ դասերին չպատկանող)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55D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4CD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3E7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93742EF" w14:textId="77777777" w:rsidTr="00B36342">
        <w:trPr>
          <w:gridAfter w:val="2"/>
          <w:wAfter w:w="691" w:type="dxa"/>
          <w:trHeight w:val="9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E4C9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2900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839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1DA3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D15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79EEB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ԿՐԹՈՒԹՅՈՒՆ (տող 2910 + տող 2920 + տող 2930 + տող 2940+ տող 2950 + տող 2960 + տող 2970 + տող 2980), այդ թվում`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86C93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91579.1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9F6A7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91579.1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847CD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9902759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FC54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2910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F475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0068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5F0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7925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Նախադպրոցական և տարրական ընդհանուր կրթություն,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715B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65500.0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3A612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65500.0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6DD99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6194E2E2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695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2911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FC03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DCBC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E99C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725C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Նախադպրոցական կրթություն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120F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65500.0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F8CBC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65500.0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6E67C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3D0AAA9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0EF0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2912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E2A0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FCDA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22BF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16A0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Տարրական ընդհանուր կրթություն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6B4D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394B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E6D7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68A435C4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FE61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2920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AF23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C385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8F0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1FA9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Միջնակարգ ընդհանուր կրթություն,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9CF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924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9E8C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A977A2A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F9CB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2921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ADC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401F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239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4C6A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Հիմնական ընդհանուր կրթություն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572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1221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018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AB00A23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6A85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2922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456C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46A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DEC7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51248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Միջնակարգ(լրիվ) ընդհանուր կրթություն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B1C77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BF9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522A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126907F7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988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2930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5A5F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D120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945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ECD1C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Նախնական մասնագիտական (արհեստագործական) և միջին մասնագիտական կրթություն,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4B03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B9D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022E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3CBFB09A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339B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2931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AEB8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EBD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687B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9E45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Նախնական մասնագիտական (արհեստագործական) կրթություն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A3A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FBDF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A27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351FC866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6DED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2932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8EE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9577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CF7C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3436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Միջին մասնագիտական կրթություն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ED31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3BF5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F4A3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0C3A1AED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BA6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2940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7215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EBB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2D7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017A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Բարձրագույն կրթություն,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779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3C6A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E21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16375C8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A5E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2941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646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F3A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C098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6ABA2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Բարձրագույն մասնագիտական կրթություն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317A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400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55A3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3AFDF229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A462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2942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57D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3E0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950F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4D2B2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Հետբուհական մասնագիտական կրթություն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4003B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9D28B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E2C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3A6E5514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E5E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2950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0AE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5CA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FBF9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FC4F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Ըստ մակարդակների չդասակարգվող կրթություն,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4C59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26079.1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DD085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26079.1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3E2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BE8C61C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2C43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2951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7E0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5725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F418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0AE8E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Արտադպրոցական դաստիարակություն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55C5F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26079.1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579BC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26079.1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BF73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625C113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5100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2952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30B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BAC1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914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2F6A2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Լրացուցիչ կրթություն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C745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6FD3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69DE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17B7061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CDB6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2960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E99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55D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03D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E894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Կրթությանը տրամադրվող օժանդակ ծառայություններ,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D6CA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F0CC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AFA27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FC26928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2F44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2961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4D1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44A8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77C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E91D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Կրթությանը տրամադրվող օժանդակ ծառայություններ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CEC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BE6B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F5D3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6F0917DD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04A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2970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CAA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BEF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6A9F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66F0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Կրթության ոլորտում հետազոտական և նախագծային աշխատանքներ,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DF41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99CD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0FA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36AA91D0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55AD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2971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AD72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CB7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9F3E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5350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Կրթության ոլորտում հետազոտական և նախագծային աշխատանքներ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E39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E65F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42B3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164C2D7D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A8A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lastRenderedPageBreak/>
              <w:t xml:space="preserve">2980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3BE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E4F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754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07D2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Կրթություն (այլ դասերին չպատկանող),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0C88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903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EC8D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3B1A9DA1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C33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2981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E92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46FE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0E8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B8B05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Կրթություն (այլ դասերին չպատկանող)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0EBD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4C40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962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17AA8032" w14:textId="77777777" w:rsidTr="00B36342">
        <w:trPr>
          <w:gridAfter w:val="2"/>
          <w:wAfter w:w="691" w:type="dxa"/>
          <w:trHeight w:val="9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F13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3000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DE7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144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51B2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03B21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ՍՈՑԻԱԼԱԿԱՆ ՊԱՇՏՊԱՆՈՒԹՅՈՒՆ (տող 3010 + տող 3020 + տող 3030 + տող 3040 + տող 3050+ տող 3060 + տող 3070 + տող 3080 + տող 3090), այդ թվում`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3A3B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  <w:t>1</w:t>
            </w: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0</w:t>
            </w:r>
            <w:r w:rsidRPr="00623B16"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  <w:t>000,0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A9B8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  <w:t>1</w:t>
            </w: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0</w:t>
            </w:r>
            <w:r w:rsidRPr="00623B16"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  <w:t>000,0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AF233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87F5607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4C6B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3010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6DE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55E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F3C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3093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Վատառողջություն և անաշխատունակություն,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46F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BAE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B718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1B73B535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452D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3011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C52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CBE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291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F59C4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Վատառողջություն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5D0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223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FAE0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91C65C1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7F5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3012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19C61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F24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759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05190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Անաշխատունակություն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5D92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79C5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53E8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6B9484E2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89D7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3020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DBDE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B922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A07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653C5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Ծերություն,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722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0F85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52E0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EC48FFC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ABC2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3021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F25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B25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F50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AD5C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Ծերություն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6A47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070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4ED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277FA9EF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4A19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3030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19E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247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742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838B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Հարազատին կորցրած անձինք 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30E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6179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4766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018116EA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6FF1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3031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57B0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F18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A1D1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B91F0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Հարազատին կորցրած անձինք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8B1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5CDC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4843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3D8B1B1D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8B5D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3040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169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F02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4C20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4F5B7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Ընտանիքի անդամներ և զավակներ,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33F87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F3E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11A1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A788345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084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3041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605A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8F3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9152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7405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Ընտանիքի անդամներ և զավակներ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D1C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750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FD5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E3C8B0C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C78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3050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8F7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380A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B57E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9BC5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Գործազրկություն,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BB8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9A6F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76723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1FBA5DE2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236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3051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DEA4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7B8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A48B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0CF1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Գործազրկություն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E5FA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95FC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CB07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529332D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077C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3060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BF0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406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CF9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E795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Բնակարանային ապահովում 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2D4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B0D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B17B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120A6DC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169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3061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B4F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E82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503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5574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Բնակարանային ապահովում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9063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C22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DE30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095BB330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3472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3070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A9E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87DA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A144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33F1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Սոցիալական հատուկ արտոնություններ (այլ դասերին չպատկանող) 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D8A15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  <w:t>1</w:t>
            </w: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0</w:t>
            </w:r>
            <w:r w:rsidRPr="00623B16"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  <w:t>000,0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6FFD3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  <w:t>1</w:t>
            </w: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0</w:t>
            </w:r>
            <w:r w:rsidRPr="00623B16"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  <w:t>000,0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2456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1CCB916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5F7E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3071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2CF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EB81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9C79E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B82A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Սոցիալական հատուկ արտոնություններ (այլ դասերին չպատկանող)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4ECD7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  <w:t>1</w:t>
            </w: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0</w:t>
            </w:r>
            <w:r w:rsidRPr="00623B16"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  <w:t>000,0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EB5D2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  <w:t>1</w:t>
            </w: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0</w:t>
            </w:r>
            <w:r w:rsidRPr="00623B16"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  <w:t>000,0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F83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13F20F0F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700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3080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7EA7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A2E2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A132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3F04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Սոցիալական պաշտպանության ոլորտում հետազոտական և նախագծային աշխատանքներ, որից`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76EB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F62D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64F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05B61DA7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8816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3081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9F74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5AD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5BA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6A0AF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Սոցիալական պաշտպանության ոլորտում հետազոտական և նախագծային աշխատանքներ,որից`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27F3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6EF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E3D4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448DBA75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C36C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3090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697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55F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EC1DD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3305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Սոցիալական պաշտպանություն (այլ դասերին չպատկանող),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2AD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28D1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79EA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5578D908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7058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3091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C580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BBCF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DCC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86DD3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Սոցիալական պաշտպանություն (այլ դասերին չպատկանող)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314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A99D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7B072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0FF9A3F5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AFD0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3092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97EF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95F0A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FE624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CAEF3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Սոցիալական պաշտպանությանը տրամադրվող օժադակ ծառայություններ (այլ դասերին չպատկանող)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58C7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A7C1E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8315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671C92FF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3B3FC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lastRenderedPageBreak/>
              <w:t xml:space="preserve">3100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CBD6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508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BCF6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D727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ՀԻՄՆԱԿԱՆ ԲԱԺԻՆՆԵՐԻՆ ՉԴԱՍՎՈՂ ՊԱՀՈՒՍՏԱՅԻՆ ՖՈՆԴԵՐ (տող 3110), այդ թվում`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A5F8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94500.0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EFAC6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94500.0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77C68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19042503" w14:textId="77777777" w:rsidTr="00B36342">
        <w:trPr>
          <w:gridAfter w:val="2"/>
          <w:wAfter w:w="691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02C1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3110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0D9B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9CF7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8AFA3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B616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ՀՀ կառավարության և համայնքների պահուստային ֆոնդ , որից`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5AD5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94500.0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8C59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94500.0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0C8C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0114C9FE" w14:textId="77777777" w:rsidTr="00B36342">
        <w:trPr>
          <w:gridAfter w:val="2"/>
          <w:wAfter w:w="691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CA8E0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 xml:space="preserve">3112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6979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2778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4D845" w14:textId="77777777" w:rsidR="00623B16" w:rsidRPr="00623B16" w:rsidRDefault="00623B16" w:rsidP="00623B16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B952" w14:textId="77777777" w:rsidR="00623B16" w:rsidRPr="00623B16" w:rsidRDefault="00623B16" w:rsidP="00623B16">
            <w:pPr>
              <w:rPr>
                <w:rFonts w:ascii="Sylfaen" w:hAnsi="Sylfaen" w:cs="Arial"/>
                <w:color w:val="000000"/>
                <w:sz w:val="16"/>
                <w:szCs w:val="16"/>
              </w:rPr>
            </w:pPr>
            <w:r w:rsidRPr="00623B16">
              <w:rPr>
                <w:rFonts w:ascii="Sylfaen" w:hAnsi="Sylfaen" w:cs="Arial"/>
                <w:color w:val="000000"/>
                <w:sz w:val="16"/>
                <w:szCs w:val="16"/>
              </w:rPr>
              <w:t>ՀՀ համայնքների պահուստային ֆոնդ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721A1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94500.0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20915" w14:textId="77777777" w:rsidR="00623B16" w:rsidRPr="00623B16" w:rsidRDefault="00623B16" w:rsidP="00623B1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hy-AM"/>
              </w:rPr>
            </w:pPr>
            <w:r w:rsidRPr="00623B16">
              <w:rPr>
                <w:rFonts w:ascii="Calibri" w:hAnsi="Calibri" w:cs="Arial"/>
                <w:color w:val="000000"/>
                <w:sz w:val="16"/>
                <w:szCs w:val="16"/>
              </w:rPr>
              <w:t>94500.0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6489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  <w:r w:rsidRPr="00623B16">
              <w:rPr>
                <w:rFonts w:ascii="Arial AMU" w:hAnsi="Arial AMU" w:cs="Arial"/>
                <w:color w:val="000000"/>
                <w:sz w:val="16"/>
                <w:szCs w:val="16"/>
              </w:rPr>
              <w:t>0.0</w:t>
            </w:r>
          </w:p>
        </w:tc>
      </w:tr>
      <w:tr w:rsidR="00623B16" w:rsidRPr="00623B16" w14:paraId="7FF0B01D" w14:textId="77777777" w:rsidTr="00B36342">
        <w:trPr>
          <w:trHeight w:val="2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D03F" w14:textId="77777777" w:rsidR="00623B16" w:rsidRPr="00623B16" w:rsidRDefault="00623B16" w:rsidP="00623B16">
            <w:pPr>
              <w:jc w:val="right"/>
              <w:rPr>
                <w:rFonts w:ascii="Arial AMU" w:hAnsi="Arial AMU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B27E" w14:textId="77777777" w:rsidR="00623B16" w:rsidRPr="00623B16" w:rsidRDefault="00623B16" w:rsidP="00623B16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5430" w14:textId="77777777" w:rsidR="00623B16" w:rsidRPr="00623B16" w:rsidRDefault="00623B16" w:rsidP="00623B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B7C7" w14:textId="77777777" w:rsidR="00623B16" w:rsidRPr="00623B16" w:rsidRDefault="00623B16" w:rsidP="00623B16">
            <w:pPr>
              <w:rPr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129A" w14:textId="77777777" w:rsidR="00623B16" w:rsidRPr="00623B16" w:rsidRDefault="00623B16" w:rsidP="00623B16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7876" w14:textId="77777777" w:rsidR="00623B16" w:rsidRPr="00623B16" w:rsidRDefault="00623B16" w:rsidP="00623B16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0A88" w14:textId="77777777" w:rsidR="00623B16" w:rsidRPr="00623B16" w:rsidRDefault="00623B16" w:rsidP="00623B16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B7B4" w14:textId="77777777" w:rsidR="00623B16" w:rsidRPr="00623B16" w:rsidRDefault="00623B16" w:rsidP="00623B16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6C5A" w14:textId="77777777" w:rsidR="00623B16" w:rsidRPr="00623B16" w:rsidRDefault="00623B16" w:rsidP="00623B1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8B30" w14:textId="77777777" w:rsidR="00623B16" w:rsidRPr="00623B16" w:rsidRDefault="00623B16" w:rsidP="00623B16">
            <w:pPr>
              <w:rPr>
                <w:sz w:val="16"/>
                <w:szCs w:val="16"/>
              </w:rPr>
            </w:pPr>
          </w:p>
        </w:tc>
      </w:tr>
    </w:tbl>
    <w:p w14:paraId="4FA13628" w14:textId="77777777" w:rsidR="00623B16" w:rsidRPr="00623B16" w:rsidRDefault="00623B16" w:rsidP="00623B16">
      <w:pPr>
        <w:tabs>
          <w:tab w:val="left" w:pos="1266"/>
        </w:tabs>
        <w:rPr>
          <w:sz w:val="16"/>
          <w:szCs w:val="16"/>
          <w:lang w:val="hy-AM"/>
        </w:rPr>
      </w:pPr>
    </w:p>
    <w:p w14:paraId="42335E7B" w14:textId="1CA96853" w:rsidR="00623B16" w:rsidRDefault="00623B16" w:rsidP="00623B16">
      <w:pPr>
        <w:tabs>
          <w:tab w:val="left" w:pos="4155"/>
        </w:tabs>
      </w:pPr>
    </w:p>
    <w:p w14:paraId="2A13F18D" w14:textId="5A2666F1" w:rsidR="00306852" w:rsidRPr="00306852" w:rsidRDefault="00306852" w:rsidP="00306852"/>
    <w:p w14:paraId="0E4818A6" w14:textId="7EE65DC2" w:rsidR="00306852" w:rsidRPr="00306852" w:rsidRDefault="00306852" w:rsidP="00306852"/>
    <w:p w14:paraId="66A7EA4A" w14:textId="52D3FAD0" w:rsidR="00306852" w:rsidRPr="00306852" w:rsidRDefault="00306852" w:rsidP="00306852"/>
    <w:p w14:paraId="2949E6EA" w14:textId="132C6153" w:rsidR="00306852" w:rsidRPr="00306852" w:rsidRDefault="00306852" w:rsidP="00306852"/>
    <w:p w14:paraId="289E571D" w14:textId="5D80C295" w:rsidR="00306852" w:rsidRPr="00306852" w:rsidRDefault="00306852" w:rsidP="00306852"/>
    <w:p w14:paraId="2FB5C02C" w14:textId="6A9A1CFE" w:rsidR="00306852" w:rsidRPr="00306852" w:rsidRDefault="00306852" w:rsidP="00306852"/>
    <w:p w14:paraId="35572147" w14:textId="6AA474EF" w:rsidR="00306852" w:rsidRPr="00306852" w:rsidRDefault="00306852" w:rsidP="00306852"/>
    <w:p w14:paraId="4226F45A" w14:textId="6B790060" w:rsidR="00306852" w:rsidRPr="00306852" w:rsidRDefault="00306852" w:rsidP="00306852"/>
    <w:p w14:paraId="1C10615B" w14:textId="3B73AAEA" w:rsidR="00306852" w:rsidRPr="00306852" w:rsidRDefault="00306852" w:rsidP="00306852"/>
    <w:p w14:paraId="5F709817" w14:textId="7D879653" w:rsidR="00306852" w:rsidRPr="00306852" w:rsidRDefault="00306852" w:rsidP="00306852"/>
    <w:p w14:paraId="559EE48A" w14:textId="4BB25BAC" w:rsidR="00306852" w:rsidRPr="00306852" w:rsidRDefault="00306852" w:rsidP="00306852"/>
    <w:p w14:paraId="1473B1A6" w14:textId="3572F0D1" w:rsidR="00306852" w:rsidRPr="00306852" w:rsidRDefault="00306852" w:rsidP="0030685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  <w:gridCol w:w="1590"/>
        <w:gridCol w:w="59"/>
        <w:gridCol w:w="90"/>
      </w:tblGrid>
      <w:tr w:rsidR="00306852" w:rsidRPr="00306852" w14:paraId="59844839" w14:textId="77777777" w:rsidTr="00B36342">
        <w:trPr>
          <w:trHeight w:val="1440"/>
        </w:trPr>
        <w:tc>
          <w:tcPr>
            <w:tcW w:w="10469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9"/>
            </w:tblGrid>
            <w:tr w:rsidR="00306852" w:rsidRPr="00306852" w14:paraId="2DFF2227" w14:textId="77777777" w:rsidTr="00B36342">
              <w:trPr>
                <w:trHeight w:val="1362"/>
              </w:trPr>
              <w:tc>
                <w:tcPr>
                  <w:tcW w:w="1046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3D01C412" w14:textId="77777777" w:rsidR="00306852" w:rsidRPr="00306852" w:rsidRDefault="00306852" w:rsidP="00306852">
                  <w:pPr>
                    <w:jc w:val="center"/>
                    <w:rPr>
                      <w:rFonts w:ascii="Sylfaen" w:eastAsia="Sylfaen" w:hAnsi="Sylfaen"/>
                      <w:b/>
                      <w:color w:val="000000"/>
                      <w:sz w:val="16"/>
                      <w:szCs w:val="16"/>
                      <w:lang w:val="hy-AM"/>
                    </w:rPr>
                  </w:pPr>
                  <w:r w:rsidRPr="00306852">
                    <w:rPr>
                      <w:rFonts w:ascii="Sylfaen" w:eastAsia="Sylfaen" w:hAnsi="Sylfaen"/>
                      <w:b/>
                      <w:color w:val="000000"/>
                      <w:sz w:val="16"/>
                      <w:szCs w:val="16"/>
                      <w:lang w:val="hy-AM"/>
                    </w:rPr>
                    <w:t>ՀԱՏՎԱԾ 4</w:t>
                  </w:r>
                </w:p>
                <w:p w14:paraId="07CBBC30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  <w:lang w:val="hy-AM"/>
                    </w:rPr>
                  </w:pPr>
                  <w:r w:rsidRPr="00306852">
                    <w:rPr>
                      <w:rFonts w:ascii="Sylfaen" w:eastAsia="Sylfaen" w:hAnsi="Sylfaen"/>
                      <w:b/>
                      <w:color w:val="000000"/>
                      <w:sz w:val="16"/>
                      <w:szCs w:val="16"/>
                      <w:lang w:val="hy-AM"/>
                    </w:rPr>
                    <w:br/>
                    <w:t>ՀԱՄԱՅՆՔԻ ԲՅՈՒՋԵԻ ՄԻՋՈՑՆԵՐԻ ՏԱՐԵՎԵՐՋԻ ՀԱՎԵԼՈՒՐԴԸ ԿԱՄ ԴԵՖԻՑԻՏԸ (ՊԱԿԱՍՈՒՐԴԸ)</w:t>
                  </w:r>
                </w:p>
              </w:tc>
            </w:tr>
          </w:tbl>
          <w:p w14:paraId="2FCE0C28" w14:textId="77777777" w:rsidR="00306852" w:rsidRPr="00306852" w:rsidRDefault="00306852" w:rsidP="00306852">
            <w:pPr>
              <w:rPr>
                <w:sz w:val="16"/>
                <w:szCs w:val="16"/>
                <w:lang w:val="hy-AM"/>
              </w:rPr>
            </w:pPr>
          </w:p>
        </w:tc>
        <w:tc>
          <w:tcPr>
            <w:tcW w:w="90" w:type="dxa"/>
          </w:tcPr>
          <w:p w14:paraId="0EB53A25" w14:textId="77777777" w:rsidR="00306852" w:rsidRPr="00306852" w:rsidRDefault="00306852" w:rsidP="00306852">
            <w:pPr>
              <w:rPr>
                <w:sz w:val="16"/>
                <w:szCs w:val="16"/>
                <w:lang w:val="hy-AM"/>
              </w:rPr>
            </w:pPr>
          </w:p>
        </w:tc>
      </w:tr>
      <w:tr w:rsidR="00306852" w:rsidRPr="00306852" w14:paraId="1C28FA9B" w14:textId="77777777" w:rsidTr="00B36342">
        <w:trPr>
          <w:trHeight w:val="360"/>
        </w:trPr>
        <w:tc>
          <w:tcPr>
            <w:tcW w:w="8820" w:type="dxa"/>
          </w:tcPr>
          <w:p w14:paraId="42D3A80B" w14:textId="77777777" w:rsidR="00306852" w:rsidRPr="00306852" w:rsidRDefault="00306852" w:rsidP="00306852">
            <w:pPr>
              <w:rPr>
                <w:sz w:val="16"/>
                <w:szCs w:val="16"/>
                <w:lang w:val="hy-AM"/>
              </w:rPr>
            </w:pPr>
          </w:p>
        </w:tc>
        <w:tc>
          <w:tcPr>
            <w:tcW w:w="1590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0"/>
            </w:tblGrid>
            <w:tr w:rsidR="00306852" w:rsidRPr="00306852" w14:paraId="2C1710AC" w14:textId="77777777" w:rsidTr="00B36342">
              <w:trPr>
                <w:trHeight w:val="282"/>
              </w:trPr>
              <w:tc>
                <w:tcPr>
                  <w:tcW w:w="1590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4CE29911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(հազար դրամով)</w:t>
                  </w:r>
                </w:p>
              </w:tc>
            </w:tr>
          </w:tbl>
          <w:p w14:paraId="0BE754C1" w14:textId="77777777" w:rsidR="00306852" w:rsidRPr="00306852" w:rsidRDefault="00306852" w:rsidP="00306852">
            <w:pPr>
              <w:rPr>
                <w:sz w:val="16"/>
                <w:szCs w:val="16"/>
              </w:rPr>
            </w:pPr>
          </w:p>
        </w:tc>
        <w:tc>
          <w:tcPr>
            <w:tcW w:w="59" w:type="dxa"/>
          </w:tcPr>
          <w:p w14:paraId="44AB216B" w14:textId="77777777" w:rsidR="00306852" w:rsidRPr="00306852" w:rsidRDefault="00306852" w:rsidP="00306852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</w:tcPr>
          <w:p w14:paraId="742DCD46" w14:textId="77777777" w:rsidR="00306852" w:rsidRPr="00306852" w:rsidRDefault="00306852" w:rsidP="00306852">
            <w:pPr>
              <w:rPr>
                <w:sz w:val="16"/>
                <w:szCs w:val="16"/>
              </w:rPr>
            </w:pPr>
          </w:p>
        </w:tc>
      </w:tr>
      <w:tr w:rsidR="00306852" w:rsidRPr="00306852" w14:paraId="0EF07DF7" w14:textId="77777777" w:rsidTr="00B36342">
        <w:tc>
          <w:tcPr>
            <w:tcW w:w="10559" w:type="dxa"/>
            <w:gridSpan w:val="4"/>
            <w:hideMark/>
          </w:tcPr>
          <w:tbl>
            <w:tblPr>
              <w:tblW w:w="92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"/>
              <w:gridCol w:w="5243"/>
              <w:gridCol w:w="1038"/>
              <w:gridCol w:w="1122"/>
              <w:gridCol w:w="1170"/>
            </w:tblGrid>
            <w:tr w:rsidR="00306852" w:rsidRPr="00306852" w14:paraId="0551320A" w14:textId="77777777" w:rsidTr="00B36342">
              <w:trPr>
                <w:trHeight w:val="822"/>
              </w:trPr>
              <w:tc>
                <w:tcPr>
                  <w:tcW w:w="6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6B22CFAB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Տողի</w:t>
                  </w: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br/>
                    <w:t>N</w:t>
                  </w:r>
                </w:p>
              </w:tc>
              <w:tc>
                <w:tcPr>
                  <w:tcW w:w="52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3185B847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Եկամուտների  անվանումը</w:t>
                  </w:r>
                </w:p>
              </w:tc>
              <w:tc>
                <w:tcPr>
                  <w:tcW w:w="10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71FB37A8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Ընդամենը (ս.4+ս.5)</w:t>
                  </w:r>
                </w:p>
              </w:tc>
              <w:tc>
                <w:tcPr>
                  <w:tcW w:w="229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64"/>
                    <w:gridCol w:w="15"/>
                  </w:tblGrid>
                  <w:tr w:rsidR="00306852" w:rsidRPr="00306852" w14:paraId="32D949E3" w14:textId="77777777" w:rsidTr="00B36342">
                    <w:trPr>
                      <w:trHeight w:val="360"/>
                    </w:trPr>
                    <w:tc>
                      <w:tcPr>
                        <w:tcW w:w="2144" w:type="dxa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44"/>
                        </w:tblGrid>
                        <w:tr w:rsidR="00306852" w:rsidRPr="00306852" w14:paraId="223BEEF5" w14:textId="77777777" w:rsidTr="00B36342">
                          <w:trPr>
                            <w:trHeight w:val="282"/>
                          </w:trPr>
                          <w:tc>
                            <w:tcPr>
                              <w:tcW w:w="214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4D932D41" w14:textId="77777777" w:rsidR="00306852" w:rsidRPr="00306852" w:rsidRDefault="00306852" w:rsidP="0030685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06852"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  <w:szCs w:val="16"/>
                                </w:rPr>
                                <w:t>այդ թվում</w:t>
                              </w:r>
                            </w:p>
                          </w:tc>
                        </w:tr>
                      </w:tbl>
                      <w:p w14:paraId="704AE665" w14:textId="77777777" w:rsidR="00306852" w:rsidRPr="00306852" w:rsidRDefault="00306852" w:rsidP="0030685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" w:type="dxa"/>
                      </w:tcPr>
                      <w:p w14:paraId="0475B625" w14:textId="77777777" w:rsidR="00306852" w:rsidRPr="00306852" w:rsidRDefault="00306852" w:rsidP="0030685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06852" w:rsidRPr="00306852" w14:paraId="26AA291C" w14:textId="77777777" w:rsidTr="00B36342">
                    <w:trPr>
                      <w:trHeight w:val="540"/>
                    </w:trPr>
                    <w:tc>
                      <w:tcPr>
                        <w:tcW w:w="108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0"/>
                        </w:tblGrid>
                        <w:tr w:rsidR="00306852" w:rsidRPr="00306852" w14:paraId="3C8FF028" w14:textId="77777777" w:rsidTr="00B36342">
                          <w:trPr>
                            <w:trHeight w:val="462"/>
                          </w:trPr>
                          <w:tc>
                            <w:tcPr>
                              <w:tcW w:w="1080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54F455E4" w14:textId="77777777" w:rsidR="00306852" w:rsidRPr="00306852" w:rsidRDefault="00306852" w:rsidP="0030685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06852"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  <w:szCs w:val="16"/>
                                </w:rPr>
                                <w:t>վարչական մաս</w:t>
                              </w:r>
                            </w:p>
                          </w:tc>
                        </w:tr>
                      </w:tbl>
                      <w:p w14:paraId="78FD10AF" w14:textId="77777777" w:rsidR="00306852" w:rsidRPr="00306852" w:rsidRDefault="00306852" w:rsidP="0030685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79" w:type="dxa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9"/>
                        </w:tblGrid>
                        <w:tr w:rsidR="00306852" w:rsidRPr="00306852" w14:paraId="0E172C68" w14:textId="77777777" w:rsidTr="00B36342">
                          <w:trPr>
                            <w:trHeight w:val="462"/>
                          </w:trPr>
                          <w:tc>
                            <w:tcPr>
                              <w:tcW w:w="1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1F7607D5" w14:textId="77777777" w:rsidR="00306852" w:rsidRPr="00306852" w:rsidRDefault="00306852" w:rsidP="0030685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06852"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  <w:szCs w:val="16"/>
                                </w:rPr>
                                <w:t>ֆոնդային մաս</w:t>
                              </w:r>
                            </w:p>
                          </w:tc>
                        </w:tr>
                      </w:tbl>
                      <w:p w14:paraId="2A0F43D6" w14:textId="77777777" w:rsidR="00306852" w:rsidRPr="00306852" w:rsidRDefault="00306852" w:rsidP="0030685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8F7CBC5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1944FCA7" w14:textId="77777777" w:rsidTr="00B36342">
              <w:trPr>
                <w:trHeight w:val="282"/>
              </w:trPr>
              <w:tc>
                <w:tcPr>
                  <w:tcW w:w="6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6F96B93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Arial AMU" w:eastAsia="Arial AMU" w:hAnsi="Arial AMU"/>
                      <w:b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79A093E1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Arial AMU" w:eastAsia="Arial AMU" w:hAnsi="Arial AMU"/>
                      <w:b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05628C2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Arial AMU" w:eastAsia="Arial AMU" w:hAnsi="Arial AMU"/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466646F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Arial AMU" w:eastAsia="Arial AMU" w:hAnsi="Arial AMU"/>
                      <w:b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0727B485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Arial AMU" w:eastAsia="Arial AMU" w:hAnsi="Arial AMU"/>
                      <w:b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306852" w:rsidRPr="00306852" w14:paraId="56DBD618" w14:textId="77777777" w:rsidTr="00B36342">
              <w:trPr>
                <w:trHeight w:val="312"/>
              </w:trPr>
              <w:tc>
                <w:tcPr>
                  <w:tcW w:w="6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069D5E33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8000</w:t>
                  </w:r>
                </w:p>
              </w:tc>
              <w:tc>
                <w:tcPr>
                  <w:tcW w:w="52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5E338199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ԸՆԴԱՄԵՆԸ ՀԱՎԵԼՈՒՐԴԸ (դրական նշանով) ԿԱՄ ՊԱԿԱՍՈՒՐԴԸ (բացասական նշանով)*</w:t>
                  </w:r>
                </w:p>
              </w:tc>
              <w:tc>
                <w:tcPr>
                  <w:tcW w:w="10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78FFB7D3" w14:textId="77777777" w:rsidR="00306852" w:rsidRPr="00306852" w:rsidRDefault="00306852" w:rsidP="00306852">
                  <w:pPr>
                    <w:jc w:val="right"/>
                    <w:rPr>
                      <w:rFonts w:ascii="Arial Armenian" w:hAnsi="Arial Armenian"/>
                      <w:sz w:val="16"/>
                      <w:szCs w:val="16"/>
                    </w:rPr>
                  </w:pPr>
                  <w:r w:rsidRPr="00306852">
                    <w:rPr>
                      <w:rFonts w:ascii="Arial Armenian" w:hAnsi="Arial Armenian"/>
                      <w:sz w:val="16"/>
                      <w:szCs w:val="16"/>
                      <w:lang w:val="hy-AM"/>
                    </w:rPr>
                    <w:t>-</w:t>
                  </w:r>
                  <w:r w:rsidRPr="00306852">
                    <w:rPr>
                      <w:rFonts w:ascii="Arial Armenian" w:hAnsi="Arial Armenian"/>
                      <w:sz w:val="16"/>
                      <w:szCs w:val="16"/>
                    </w:rPr>
                    <w:t>14892.9</w:t>
                  </w:r>
                </w:p>
              </w:tc>
              <w:tc>
                <w:tcPr>
                  <w:tcW w:w="11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053C136A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  <w:lang w:val="hy-AM"/>
                    </w:rPr>
                  </w:pPr>
                  <w:r w:rsidRPr="0030685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-13946.6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6CC1836D" w14:textId="77777777" w:rsidR="00306852" w:rsidRPr="00306852" w:rsidRDefault="00306852" w:rsidP="00306852">
                  <w:pPr>
                    <w:jc w:val="right"/>
                    <w:rPr>
                      <w:rFonts w:ascii="Arial LatArm" w:hAnsi="Arial LatArm"/>
                      <w:sz w:val="16"/>
                      <w:szCs w:val="16"/>
                    </w:rPr>
                  </w:pPr>
                  <w:r w:rsidRPr="00306852">
                    <w:rPr>
                      <w:rFonts w:ascii="Arial LatArm" w:hAnsi="Arial LatArm"/>
                      <w:sz w:val="16"/>
                      <w:szCs w:val="16"/>
                    </w:rPr>
                    <w:t>-946.3</w:t>
                  </w:r>
                </w:p>
              </w:tc>
            </w:tr>
          </w:tbl>
          <w:p w14:paraId="4AB14D54" w14:textId="77777777" w:rsidR="00306852" w:rsidRPr="00306852" w:rsidRDefault="00306852" w:rsidP="00306852">
            <w:pPr>
              <w:rPr>
                <w:sz w:val="16"/>
                <w:szCs w:val="16"/>
              </w:rPr>
            </w:pPr>
          </w:p>
        </w:tc>
      </w:tr>
    </w:tbl>
    <w:p w14:paraId="3B1D162B" w14:textId="77777777" w:rsidR="00306852" w:rsidRPr="00306852" w:rsidRDefault="00306852" w:rsidP="00306852">
      <w:pPr>
        <w:rPr>
          <w:sz w:val="16"/>
          <w:szCs w:val="16"/>
        </w:rPr>
      </w:pPr>
    </w:p>
    <w:p w14:paraId="65E83441" w14:textId="77777777" w:rsidR="00306852" w:rsidRPr="00306852" w:rsidRDefault="00306852" w:rsidP="00306852">
      <w:pPr>
        <w:rPr>
          <w:sz w:val="16"/>
          <w:szCs w:val="16"/>
        </w:rPr>
      </w:pPr>
    </w:p>
    <w:p w14:paraId="18298A24" w14:textId="77777777" w:rsidR="00306852" w:rsidRPr="00306852" w:rsidRDefault="00306852" w:rsidP="00306852">
      <w:pPr>
        <w:rPr>
          <w:sz w:val="16"/>
          <w:szCs w:val="16"/>
        </w:rPr>
      </w:pPr>
    </w:p>
    <w:p w14:paraId="0CA54978" w14:textId="77777777" w:rsidR="00306852" w:rsidRPr="00306852" w:rsidRDefault="00306852" w:rsidP="00306852">
      <w:pPr>
        <w:rPr>
          <w:sz w:val="16"/>
          <w:szCs w:val="16"/>
        </w:rPr>
      </w:pPr>
    </w:p>
    <w:p w14:paraId="3C003186" w14:textId="77777777" w:rsidR="00306852" w:rsidRPr="00306852" w:rsidRDefault="00306852" w:rsidP="00306852">
      <w:pPr>
        <w:rPr>
          <w:sz w:val="16"/>
          <w:szCs w:val="16"/>
        </w:rPr>
      </w:pPr>
    </w:p>
    <w:p w14:paraId="6E78AC9B" w14:textId="77777777" w:rsidR="00306852" w:rsidRPr="00306852" w:rsidRDefault="00306852" w:rsidP="00306852">
      <w:pPr>
        <w:rPr>
          <w:sz w:val="16"/>
          <w:szCs w:val="16"/>
        </w:rPr>
      </w:pPr>
    </w:p>
    <w:p w14:paraId="2682A8BA" w14:textId="77777777" w:rsidR="00306852" w:rsidRPr="00306852" w:rsidRDefault="00306852" w:rsidP="00306852">
      <w:pPr>
        <w:rPr>
          <w:sz w:val="16"/>
          <w:szCs w:val="16"/>
        </w:rPr>
      </w:pPr>
    </w:p>
    <w:p w14:paraId="7D8FA921" w14:textId="77777777" w:rsidR="00306852" w:rsidRPr="00306852" w:rsidRDefault="00306852" w:rsidP="00306852">
      <w:pPr>
        <w:rPr>
          <w:sz w:val="16"/>
          <w:szCs w:val="16"/>
        </w:rPr>
      </w:pPr>
    </w:p>
    <w:p w14:paraId="0B5854B9" w14:textId="77777777" w:rsidR="00306852" w:rsidRPr="00306852" w:rsidRDefault="00306852" w:rsidP="00306852">
      <w:pPr>
        <w:rPr>
          <w:sz w:val="16"/>
          <w:szCs w:val="16"/>
        </w:rPr>
      </w:pPr>
    </w:p>
    <w:p w14:paraId="56B6E8E4" w14:textId="77777777" w:rsidR="00306852" w:rsidRPr="00306852" w:rsidRDefault="00306852" w:rsidP="00306852">
      <w:pPr>
        <w:rPr>
          <w:sz w:val="16"/>
          <w:szCs w:val="16"/>
        </w:rPr>
      </w:pPr>
    </w:p>
    <w:p w14:paraId="421148B2" w14:textId="77777777" w:rsidR="00306852" w:rsidRPr="00306852" w:rsidRDefault="00306852" w:rsidP="00306852">
      <w:pPr>
        <w:rPr>
          <w:sz w:val="16"/>
          <w:szCs w:val="16"/>
        </w:rPr>
      </w:pPr>
    </w:p>
    <w:p w14:paraId="2C1EB4A6" w14:textId="77777777" w:rsidR="00306852" w:rsidRPr="00306852" w:rsidRDefault="00306852" w:rsidP="00306852">
      <w:pPr>
        <w:rPr>
          <w:sz w:val="16"/>
          <w:szCs w:val="16"/>
        </w:rPr>
      </w:pPr>
    </w:p>
    <w:p w14:paraId="310511EE" w14:textId="77777777" w:rsidR="00306852" w:rsidRPr="00306852" w:rsidRDefault="00306852" w:rsidP="00306852">
      <w:pPr>
        <w:rPr>
          <w:sz w:val="16"/>
          <w:szCs w:val="16"/>
        </w:rPr>
      </w:pPr>
    </w:p>
    <w:p w14:paraId="2A8DB832" w14:textId="77777777" w:rsidR="00306852" w:rsidRPr="00306852" w:rsidRDefault="00306852" w:rsidP="00306852">
      <w:pPr>
        <w:rPr>
          <w:sz w:val="16"/>
          <w:szCs w:val="16"/>
        </w:rPr>
      </w:pPr>
    </w:p>
    <w:p w14:paraId="38C1929D" w14:textId="77777777" w:rsidR="00306852" w:rsidRPr="00306852" w:rsidRDefault="00306852" w:rsidP="00306852">
      <w:pPr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0"/>
        <w:gridCol w:w="1966"/>
        <w:gridCol w:w="13"/>
        <w:gridCol w:w="30"/>
      </w:tblGrid>
      <w:tr w:rsidR="00306852" w:rsidRPr="00306852" w14:paraId="6D1C69F0" w14:textId="77777777" w:rsidTr="00B36342">
        <w:trPr>
          <w:trHeight w:val="1620"/>
        </w:trPr>
        <w:tc>
          <w:tcPr>
            <w:tcW w:w="1079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99"/>
            </w:tblGrid>
            <w:tr w:rsidR="00306852" w:rsidRPr="00306852" w14:paraId="41740730" w14:textId="77777777" w:rsidTr="00B36342">
              <w:trPr>
                <w:trHeight w:val="1542"/>
              </w:trPr>
              <w:tc>
                <w:tcPr>
                  <w:tcW w:w="1080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25717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b/>
                      <w:color w:val="000000"/>
                      <w:sz w:val="16"/>
                      <w:szCs w:val="16"/>
                    </w:rPr>
                    <w:lastRenderedPageBreak/>
                    <w:t>ՀԱՏՎԱԾ 5</w:t>
                  </w:r>
                  <w:r w:rsidRPr="00306852">
                    <w:rPr>
                      <w:rFonts w:ascii="Sylfaen" w:eastAsia="Sylfaen" w:hAnsi="Sylfaen"/>
                      <w:b/>
                      <w:color w:val="000000"/>
                      <w:sz w:val="16"/>
                      <w:szCs w:val="16"/>
                    </w:rPr>
                    <w:br/>
                    <w:t>ՀԱՄԱՅՆՔԻ ԲՅՈՒՋԵԻ ՀԱՎԵԼՈՒՐԴԻ ՕԳՏԱԳՈՐԾՄԱՆ ՈՒՂՂՈՒԹՅՈՒՆՆԵՐԸ ԿԱՄ ԴԵՖԻՑԻՏԻ (ՊԱԿԱՍՈՒՐԴԻ) ՖԻՆԱՆՍԱՎՈՐՄԱՆ ԱՂԲՅՈՒՐՆԵՐԸ</w:t>
                  </w:r>
                </w:p>
              </w:tc>
            </w:tr>
          </w:tbl>
          <w:p w14:paraId="1B44A3C4" w14:textId="77777777" w:rsidR="00306852" w:rsidRPr="00306852" w:rsidRDefault="00306852" w:rsidP="0030685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14:paraId="334B5C30" w14:textId="77777777" w:rsidR="00306852" w:rsidRPr="00306852" w:rsidRDefault="00306852" w:rsidP="00306852">
            <w:pPr>
              <w:rPr>
                <w:sz w:val="16"/>
                <w:szCs w:val="16"/>
              </w:rPr>
            </w:pPr>
          </w:p>
        </w:tc>
      </w:tr>
      <w:tr w:rsidR="00306852" w:rsidRPr="00306852" w14:paraId="78BC6A47" w14:textId="77777777" w:rsidTr="00B36342">
        <w:trPr>
          <w:trHeight w:val="60"/>
        </w:trPr>
        <w:tc>
          <w:tcPr>
            <w:tcW w:w="8820" w:type="dxa"/>
          </w:tcPr>
          <w:p w14:paraId="7619077B" w14:textId="77777777" w:rsidR="00306852" w:rsidRPr="00306852" w:rsidRDefault="00306852" w:rsidP="00306852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</w:tcPr>
          <w:p w14:paraId="3940FE15" w14:textId="77777777" w:rsidR="00306852" w:rsidRPr="00306852" w:rsidRDefault="00306852" w:rsidP="00306852">
            <w:pPr>
              <w:rPr>
                <w:sz w:val="16"/>
                <w:szCs w:val="16"/>
              </w:rPr>
            </w:pPr>
          </w:p>
        </w:tc>
        <w:tc>
          <w:tcPr>
            <w:tcW w:w="13" w:type="dxa"/>
          </w:tcPr>
          <w:p w14:paraId="0D6043F9" w14:textId="77777777" w:rsidR="00306852" w:rsidRPr="00306852" w:rsidRDefault="00306852" w:rsidP="0030685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14:paraId="411C60DA" w14:textId="77777777" w:rsidR="00306852" w:rsidRPr="00306852" w:rsidRDefault="00306852" w:rsidP="00306852">
            <w:pPr>
              <w:rPr>
                <w:sz w:val="16"/>
                <w:szCs w:val="16"/>
              </w:rPr>
            </w:pPr>
          </w:p>
        </w:tc>
      </w:tr>
      <w:tr w:rsidR="00306852" w:rsidRPr="00306852" w14:paraId="2D55AFA0" w14:textId="77777777" w:rsidTr="00B36342">
        <w:trPr>
          <w:trHeight w:val="360"/>
        </w:trPr>
        <w:tc>
          <w:tcPr>
            <w:tcW w:w="8820" w:type="dxa"/>
          </w:tcPr>
          <w:p w14:paraId="6F4612E3" w14:textId="77777777" w:rsidR="00306852" w:rsidRPr="00306852" w:rsidRDefault="00306852" w:rsidP="00306852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9"/>
            </w:tblGrid>
            <w:tr w:rsidR="00306852" w:rsidRPr="00306852" w14:paraId="7A132B0B" w14:textId="77777777" w:rsidTr="00B36342">
              <w:trPr>
                <w:trHeight w:val="282"/>
              </w:trPr>
              <w:tc>
                <w:tcPr>
                  <w:tcW w:w="2010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7A49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(հազար դրամով)</w:t>
                  </w:r>
                </w:p>
              </w:tc>
            </w:tr>
          </w:tbl>
          <w:p w14:paraId="4C672DD2" w14:textId="77777777" w:rsidR="00306852" w:rsidRPr="00306852" w:rsidRDefault="00306852" w:rsidP="00306852">
            <w:pPr>
              <w:rPr>
                <w:sz w:val="16"/>
                <w:szCs w:val="16"/>
              </w:rPr>
            </w:pPr>
          </w:p>
        </w:tc>
      </w:tr>
      <w:tr w:rsidR="00306852" w:rsidRPr="00306852" w14:paraId="68BD4CF1" w14:textId="77777777" w:rsidTr="00B36342">
        <w:trPr>
          <w:trHeight w:val="119"/>
        </w:trPr>
        <w:tc>
          <w:tcPr>
            <w:tcW w:w="8820" w:type="dxa"/>
          </w:tcPr>
          <w:p w14:paraId="4B3F5AE6" w14:textId="77777777" w:rsidR="00306852" w:rsidRPr="00306852" w:rsidRDefault="00306852" w:rsidP="00306852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</w:tcPr>
          <w:p w14:paraId="588F1839" w14:textId="77777777" w:rsidR="00306852" w:rsidRPr="00306852" w:rsidRDefault="00306852" w:rsidP="00306852">
            <w:pPr>
              <w:rPr>
                <w:sz w:val="16"/>
                <w:szCs w:val="16"/>
              </w:rPr>
            </w:pPr>
          </w:p>
        </w:tc>
        <w:tc>
          <w:tcPr>
            <w:tcW w:w="13" w:type="dxa"/>
          </w:tcPr>
          <w:p w14:paraId="04A1276A" w14:textId="77777777" w:rsidR="00306852" w:rsidRPr="00306852" w:rsidRDefault="00306852" w:rsidP="0030685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14:paraId="3571C5C8" w14:textId="77777777" w:rsidR="00306852" w:rsidRPr="00306852" w:rsidRDefault="00306852" w:rsidP="00306852">
            <w:pPr>
              <w:rPr>
                <w:sz w:val="16"/>
                <w:szCs w:val="16"/>
              </w:rPr>
            </w:pPr>
          </w:p>
        </w:tc>
      </w:tr>
      <w:tr w:rsidR="00306852" w:rsidRPr="00306852" w14:paraId="6C2528EE" w14:textId="77777777" w:rsidTr="00B36342">
        <w:tc>
          <w:tcPr>
            <w:tcW w:w="1078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5"/>
              <w:gridCol w:w="5208"/>
              <w:gridCol w:w="1198"/>
              <w:gridCol w:w="1199"/>
              <w:gridCol w:w="1079"/>
              <w:gridCol w:w="1079"/>
            </w:tblGrid>
            <w:tr w:rsidR="00306852" w:rsidRPr="00306852" w14:paraId="7C3BAAA0" w14:textId="77777777" w:rsidTr="00B36342">
              <w:trPr>
                <w:trHeight w:val="821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97BC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Տողի</w:t>
                  </w: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br/>
                    <w:t>NN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ED7F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Բյուջետային ծախսերի տնտեսագիտական դասակարգման հոդվածների</w:t>
                  </w: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br/>
                    <w:t>անվանումներ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180C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Հոդվածի NN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6864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Ընդամենը (ս.5+ս.6)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"/>
                    <w:gridCol w:w="1053"/>
                    <w:gridCol w:w="15"/>
                  </w:tblGrid>
                  <w:tr w:rsidR="00306852" w:rsidRPr="00306852" w14:paraId="17F800DE" w14:textId="77777777" w:rsidTr="00B36342">
                    <w:trPr>
                      <w:trHeight w:val="360"/>
                    </w:trPr>
                    <w:tc>
                      <w:tcPr>
                        <w:tcW w:w="2144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26"/>
                        </w:tblGrid>
                        <w:tr w:rsidR="00306852" w:rsidRPr="00306852" w14:paraId="63074AEA" w14:textId="77777777" w:rsidTr="00B36342">
                          <w:trPr>
                            <w:trHeight w:val="282"/>
                          </w:trPr>
                          <w:tc>
                            <w:tcPr>
                              <w:tcW w:w="214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DA8AB0" w14:textId="77777777" w:rsidR="00306852" w:rsidRPr="00306852" w:rsidRDefault="00306852" w:rsidP="0030685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06852"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  <w:szCs w:val="16"/>
                                </w:rPr>
                                <w:t>այդ թվում</w:t>
                              </w:r>
                            </w:p>
                          </w:tc>
                        </w:tr>
                      </w:tbl>
                      <w:p w14:paraId="29D1F011" w14:textId="77777777" w:rsidR="00306852" w:rsidRPr="00306852" w:rsidRDefault="00306852" w:rsidP="0030685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" w:type="dxa"/>
                      </w:tcPr>
                      <w:p w14:paraId="75F375B8" w14:textId="77777777" w:rsidR="00306852" w:rsidRPr="00306852" w:rsidRDefault="00306852" w:rsidP="0030685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06852" w:rsidRPr="00306852" w14:paraId="3CE15A3B" w14:textId="77777777" w:rsidTr="00B36342">
                    <w:trPr>
                      <w:trHeight w:val="539"/>
                    </w:trPr>
                    <w:tc>
                      <w:tcPr>
                        <w:tcW w:w="10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4"/>
                        </w:tblGrid>
                        <w:tr w:rsidR="00306852" w:rsidRPr="00306852" w14:paraId="38F62228" w14:textId="77777777" w:rsidTr="00B36342">
                          <w:trPr>
                            <w:trHeight w:val="461"/>
                          </w:trPr>
                          <w:tc>
                            <w:tcPr>
                              <w:tcW w:w="1080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460337" w14:textId="77777777" w:rsidR="00306852" w:rsidRPr="00306852" w:rsidRDefault="00306852" w:rsidP="0030685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06852"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  <w:szCs w:val="16"/>
                                </w:rPr>
                                <w:t>վարչական մաս</w:t>
                              </w:r>
                            </w:p>
                          </w:tc>
                        </w:tr>
                      </w:tbl>
                      <w:p w14:paraId="558935D1" w14:textId="77777777" w:rsidR="00306852" w:rsidRPr="00306852" w:rsidRDefault="00306852" w:rsidP="0030685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7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59"/>
                        </w:tblGrid>
                        <w:tr w:rsidR="00306852" w:rsidRPr="00306852" w14:paraId="09454370" w14:textId="77777777" w:rsidTr="00B36342">
                          <w:trPr>
                            <w:trHeight w:val="461"/>
                          </w:trPr>
                          <w:tc>
                            <w:tcPr>
                              <w:tcW w:w="1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E2723D" w14:textId="77777777" w:rsidR="00306852" w:rsidRPr="00306852" w:rsidRDefault="00306852" w:rsidP="0030685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06852"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  <w:szCs w:val="16"/>
                                </w:rPr>
                                <w:t>ֆոնդային մաս</w:t>
                              </w:r>
                            </w:p>
                          </w:tc>
                        </w:tr>
                      </w:tbl>
                      <w:p w14:paraId="4138D8C8" w14:textId="77777777" w:rsidR="00306852" w:rsidRPr="00306852" w:rsidRDefault="00306852" w:rsidP="0030685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C4F60A7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6F70C83A" w14:textId="77777777" w:rsidTr="00B36342">
              <w:trPr>
                <w:trHeight w:val="28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B2AA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Arial AMU" w:eastAsia="Arial AMU" w:hAnsi="Arial AMU"/>
                      <w:b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E505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Arial AMU" w:eastAsia="Arial AMU" w:hAnsi="Arial AMU"/>
                      <w:b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D2AC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Arial AMU" w:eastAsia="Arial AMU" w:hAnsi="Arial AMU"/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7F2DD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Arial AMU" w:eastAsia="Arial AMU" w:hAnsi="Arial AMU"/>
                      <w:b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CF529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Arial AMU" w:eastAsia="Arial AMU" w:hAnsi="Arial AMU"/>
                      <w:b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D673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Arial AMU" w:eastAsia="Arial AMU" w:hAnsi="Arial AMU"/>
                      <w:b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306852" w:rsidRPr="00306852" w14:paraId="6BFD3340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39BA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8010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7AB3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ԸՆԴԱՄԵՆԸ`  (տող 8100+տող 8200), այդ թվում`    (տող 8000 հակառակ նշանով)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EE9C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29863" w14:textId="77777777" w:rsidR="00306852" w:rsidRPr="00306852" w:rsidRDefault="00306852" w:rsidP="00306852">
                  <w:pPr>
                    <w:jc w:val="right"/>
                    <w:rPr>
                      <w:rFonts w:ascii="Arial LatArm" w:hAnsi="Arial LatArm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CCCE7" w14:textId="77777777" w:rsidR="00306852" w:rsidRPr="00306852" w:rsidRDefault="00306852" w:rsidP="00306852">
                  <w:pPr>
                    <w:jc w:val="right"/>
                    <w:rPr>
                      <w:rFonts w:ascii="Arial LatArm" w:hAnsi="Arial LatArm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A9F1" w14:textId="77777777" w:rsidR="00306852" w:rsidRPr="00306852" w:rsidRDefault="00306852" w:rsidP="00306852">
                  <w:pPr>
                    <w:jc w:val="right"/>
                    <w:rPr>
                      <w:rFonts w:ascii="Arial LatArm" w:hAnsi="Arial LatArm"/>
                      <w:sz w:val="16"/>
                      <w:szCs w:val="16"/>
                    </w:rPr>
                  </w:pPr>
                  <w:r w:rsidRPr="00306852">
                    <w:rPr>
                      <w:rFonts w:ascii="Arial Armenian" w:hAnsi="Arial Armenian"/>
                      <w:sz w:val="16"/>
                      <w:szCs w:val="16"/>
                    </w:rPr>
                    <w:t>14892.9</w:t>
                  </w:r>
                </w:p>
              </w:tc>
            </w:tr>
            <w:tr w:rsidR="00306852" w:rsidRPr="00306852" w14:paraId="71A4E119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20FF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8010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D57E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0A2F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46486" w14:textId="77777777" w:rsidR="00306852" w:rsidRPr="00306852" w:rsidRDefault="00306852" w:rsidP="00306852">
                  <w:pPr>
                    <w:jc w:val="right"/>
                    <w:rPr>
                      <w:rFonts w:ascii="Arial LatArm" w:hAnsi="Arial LatArm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2C0A" w14:textId="77777777" w:rsidR="00306852" w:rsidRPr="00306852" w:rsidRDefault="00306852" w:rsidP="00306852">
                  <w:pPr>
                    <w:jc w:val="right"/>
                    <w:rPr>
                      <w:rFonts w:ascii="Arial LatArm" w:hAnsi="Arial LatArm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360C9" w14:textId="77777777" w:rsidR="00306852" w:rsidRPr="00306852" w:rsidRDefault="00306852" w:rsidP="00306852">
                  <w:pPr>
                    <w:jc w:val="right"/>
                    <w:rPr>
                      <w:rFonts w:ascii="Arial LatArm" w:hAnsi="Arial LatArm"/>
                      <w:sz w:val="16"/>
                      <w:szCs w:val="16"/>
                    </w:rPr>
                  </w:pPr>
                  <w:r w:rsidRPr="00306852">
                    <w:rPr>
                      <w:rFonts w:ascii="Arial Armenian" w:hAnsi="Arial Armenian"/>
                      <w:sz w:val="16"/>
                      <w:szCs w:val="16"/>
                    </w:rPr>
                    <w:t>14892.9</w:t>
                  </w:r>
                </w:p>
              </w:tc>
            </w:tr>
            <w:tr w:rsidR="00306852" w:rsidRPr="00306852" w14:paraId="761E2911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735E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8100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2BD95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Ա. ՆԵՐՔԻՆ ԱՂԲՅՈՒՐՆԵՐ  (տող 8110+տող 8160), (տող 8010-տող 8200),  այդ թվում`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CE33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68E6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0862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586B9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16536D2F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6469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8110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1E6F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1. ՓՈԽԱՌՈՒ ՄԻՋՈՑՆԵՐ  (տող 8111+տող 8120), այդ թվում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B5FC4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5BB12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655A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AEFEE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00185746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50E2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8111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BB967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1.1. Արժեթղթեր (բացառությամբ բաժնետոմսերի և կապիտալում այլ մասնակցության)(տող 8112+տող8113), որից 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49350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4374F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A3F9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4BDE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048D7834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C0D1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8112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E818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- թողարկումից և տեղաբաշխումից մուտքեր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9C3DA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9111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4197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FE499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1718A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306852" w:rsidRPr="00306852" w14:paraId="3082DA70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17CA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8113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835E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- հիմնական գումարի մարում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65E9B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6111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80F4A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5F73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DA940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306852" w:rsidRPr="00306852" w14:paraId="70CA03D4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BA87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8120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A9D98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1.2. Վարկեր և փոխատվություններ (ստացում և մարում)  (տող 8121+տող8140), այդ թվում  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C8DCF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923E0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234E0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32974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64C6D6D0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E12B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8121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D98F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1.2.1. Վարկեր (տող 8122+ տող8130), որից` 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1F97F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5FF9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76F9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C0C0C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306852" w:rsidRPr="00306852" w14:paraId="07FCFE1E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BDB14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8122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06F3A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- վարկերի ստացում (տող 8123+ տող 8124), որից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B933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9112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84B0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71F65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C15CC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306852" w:rsidRPr="00306852" w14:paraId="732BA7F5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D7D0F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8123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7478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պետական բյուջեից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7CA6A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2A25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6C9AD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3AB9F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306852" w:rsidRPr="00306852" w14:paraId="35C14711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760DB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8124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9F55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այլ աղբյուրներից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C3766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34BF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646A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3F53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306852" w:rsidRPr="00306852" w14:paraId="110F11A4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03104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8130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53821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- ստացված վարկերի հիմնական  գումարի մարում (տող 8131+ տող 8132), որից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6FD04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6112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50AE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4EEF8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045B5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306852" w:rsidRPr="00306852" w14:paraId="3214E211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85BE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8131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B703D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ՀՀ պետական բյուջեին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A010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5FBA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3B37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5BE3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306852" w:rsidRPr="00306852" w14:paraId="02F9CE3C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6E68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lastRenderedPageBreak/>
                    <w:t>8132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6985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այլ աղբյուրներին  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CFB5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63C08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BA53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DDD90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306852" w:rsidRPr="00306852" w14:paraId="3C2F8F34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7D02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8140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8BD3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1.2.2. Փոխատվություններ (տող 8141+ տող 8150)որից`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DCD1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1C7D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A3BA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3F8E1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35E66781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91F7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8141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5C91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 - բյուջետային փոխատվությունների ստացում (տող 8142+ տող 8143)  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E41D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9112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02AA4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A407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18134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5766F7F6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DA1DE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8142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7B1F8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ՀՀ պետական բյուջեից  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3549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0238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200E0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865D1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78BAF891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8DEF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8143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8BD13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ՀՀ այլ համայնքների բյուջեներից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6508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2C9A9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257F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4F75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40C6991D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D44D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8150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7119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 - ստացված փոխատվությունների գումարի մարում (տող 8151+ տող 8152)որից`  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6D833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6112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E9C6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55B8C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5E532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18547444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CC162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8151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89E5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ՀՀ պետական բյուջեին  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DFFF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71041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668D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6205D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7EC7F9FA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1E6E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8152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557F9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ՀՀ այլ համայնքների բյուջեներին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CC898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84098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C4BC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23F02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17755B84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EC3F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8160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D139C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2. ՖԻՆԱՆՍԱԿԱՆ ԱԿՏԻՎՆԵՐ (տող 8161 + տող 8170 + տող 8190-տող 8197 + տող 8198 + տող 8199)այդ թվում`  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4900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4C42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4FDA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29CD" w14:textId="77777777" w:rsidR="00306852" w:rsidRPr="00306852" w:rsidRDefault="00306852" w:rsidP="00306852">
                  <w:pPr>
                    <w:rPr>
                      <w:rFonts w:ascii="Arial LatArm" w:hAnsi="Arial LatArm"/>
                      <w:sz w:val="16"/>
                      <w:szCs w:val="16"/>
                    </w:rPr>
                  </w:pPr>
                  <w:r w:rsidRPr="00306852">
                    <w:rPr>
                      <w:rFonts w:ascii="Arial Armenian" w:hAnsi="Arial Armenian"/>
                      <w:sz w:val="16"/>
                      <w:szCs w:val="16"/>
                    </w:rPr>
                    <w:t>14892.9</w:t>
                  </w:r>
                </w:p>
              </w:tc>
            </w:tr>
            <w:tr w:rsidR="00306852" w:rsidRPr="00306852" w14:paraId="094F48C7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99B8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8161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EC41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2.1. Բաժնետոմսեր և կապիտալում այլ մասնակցություն (տող 8162+ տող 8163 + տող 8164)որից`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4D3B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4C58C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6207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7C09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306852" w:rsidRPr="00306852" w14:paraId="6ED021C8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B629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8162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21C1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 - համայնքային սեփականության բաժնետոմսերի և կապիտալում համայնքի մասնակցության իրացումից մուտքեր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C14D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9213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9F29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A8DC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C5E8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306852" w:rsidRPr="00306852" w14:paraId="05285FA4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CE0F4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8163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CEAE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 - իրավաբանական անձանց կանոնադրական կապիտալում պետական մասնակցության, պետական սեփականություն հանդիսացող անշարժ գույքի (բացառությամբ հողերի), այդ թվում՝ անավարտ շինարարության օբյեկտների մասնավորեցումից առաջացած միջոցներից համայնքի բյուջե մասհանումից մուտքեր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9B1D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9213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8054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D35B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E36C8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306852" w:rsidRPr="00306852" w14:paraId="5EB47CFF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9C6E7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8164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9231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 - բաժնետոմսեր և կապիտալում այլ մասնակցության ձեռքբերում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2875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6213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DF55B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A90A1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51F9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306852" w:rsidRPr="00306852" w14:paraId="0610EF65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1DAD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8170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4F63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2.2. Փոխատվություններ (տող 8171+ տող 8172)որից  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16521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16680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0939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CFEA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0516CAE3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AFAF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8171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BD0B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 - նախկինում տրամադրված փոխատվությունների դիմաց ստացվող մարումներից մուտքեր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1B20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9212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66314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E8E9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E2AD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106E7E73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173F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8172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9FDF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 - փոխատվությունների տրամադրում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1052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6212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AD942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66AE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19C5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46C4C970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5BA32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8190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507BF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2.3. Համայնքի բյուջեի միջոցների տարեսկզբի ազատ մնացորդը` (տող 8191 + տող 8194-տող 8193)այդ թվում`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26B1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3B40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F645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7DD3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3804BA6D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0B9F6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8191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D7E7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 2.3.1. Համայնքի բյուջեի վարչական մասի միջոցների տարեսկզբի ազատ մնացորդ որից`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981FA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9320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C0B1F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59AF" w14:textId="77777777" w:rsidR="00306852" w:rsidRPr="00306852" w:rsidRDefault="00306852" w:rsidP="00306852">
                  <w:pPr>
                    <w:rPr>
                      <w:rFonts w:ascii="Calibri" w:hAnsi="Calibri"/>
                      <w:sz w:val="16"/>
                      <w:szCs w:val="16"/>
                      <w:lang w:val="hy-AM"/>
                    </w:rPr>
                  </w:pPr>
                  <w:r w:rsidRPr="00306852">
                    <w:rPr>
                      <w:rFonts w:ascii="Arial Armenian" w:hAnsi="Arial Armenian"/>
                      <w:sz w:val="16"/>
                      <w:szCs w:val="16"/>
                    </w:rPr>
                    <w:t>13946.6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7BF8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762A2852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0BF91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8192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DA99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- ենթակա է ուղղման համայնքի բյուջեի վարչական մասից նախորդ տարում ֆինանսավորման ենթակա, սակայն չֆինանսավորված` առկա պարտավորությունների կատարմանը 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C68C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CADB9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42E9" w14:textId="77777777" w:rsidR="00306852" w:rsidRPr="00306852" w:rsidRDefault="00306852" w:rsidP="00306852">
                  <w:pPr>
                    <w:rPr>
                      <w:rFonts w:ascii="Arial LatArm" w:hAnsi="Arial LatArm"/>
                      <w:sz w:val="16"/>
                      <w:szCs w:val="16"/>
                    </w:rPr>
                  </w:pPr>
                  <w:r w:rsidRPr="00306852">
                    <w:rPr>
                      <w:rFonts w:ascii="Arial Armenian" w:hAnsi="Arial Armenian"/>
                      <w:sz w:val="16"/>
                      <w:szCs w:val="16"/>
                    </w:rPr>
                    <w:t>13946.6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0C107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41A25897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B884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8193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87AFD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- ենթակա է ուղղման համայնքի բյուջեի ֆոնդային մաս (տող 8191 - տող 8192)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305A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AAA8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F78D" w14:textId="77777777" w:rsidR="00306852" w:rsidRPr="00306852" w:rsidRDefault="00306852" w:rsidP="00306852">
                  <w:pPr>
                    <w:rPr>
                      <w:rFonts w:ascii="Arial LatArm" w:hAnsi="Arial LatArm"/>
                      <w:sz w:val="16"/>
                      <w:szCs w:val="16"/>
                    </w:rPr>
                  </w:pPr>
                  <w:r w:rsidRPr="00306852">
                    <w:rPr>
                      <w:rFonts w:ascii="Arial Armenian" w:hAnsi="Arial Armenian"/>
                      <w:sz w:val="16"/>
                      <w:szCs w:val="16"/>
                    </w:rPr>
                    <w:t>13946.6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B444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7BEF3956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6210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lastRenderedPageBreak/>
                    <w:t>8194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C50C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2.3.2. Համայնքի բյուջեի ֆոնդային մասի միջոցների տարեսկզբի մնացորդ (տող 8195 + տող 8196)որից`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30E7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9330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3FC11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CC19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D690" w14:textId="77777777" w:rsidR="00306852" w:rsidRPr="00306852" w:rsidRDefault="00306852" w:rsidP="00306852">
                  <w:pPr>
                    <w:rPr>
                      <w:rFonts w:ascii="Arial Armenian" w:hAnsi="Arial Armenian"/>
                      <w:sz w:val="16"/>
                      <w:szCs w:val="16"/>
                    </w:rPr>
                  </w:pPr>
                  <w:r w:rsidRPr="00306852">
                    <w:rPr>
                      <w:rFonts w:ascii="Arial Armenian" w:hAnsi="Arial Armenian"/>
                      <w:sz w:val="16"/>
                      <w:szCs w:val="16"/>
                    </w:rPr>
                    <w:t>14892.9</w:t>
                  </w:r>
                </w:p>
              </w:tc>
            </w:tr>
            <w:tr w:rsidR="00306852" w:rsidRPr="00306852" w14:paraId="51423DF5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8F15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8195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8CF67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 - առանց վարչական մասի միջոցների տարեսկզբի ազատ մնացորդից ֆոնդային մաս մուտքագրման ենթակա գումարի 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73CB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F043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190C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D1FA" w14:textId="77777777" w:rsidR="00306852" w:rsidRPr="00306852" w:rsidRDefault="00306852" w:rsidP="00306852">
                  <w:pPr>
                    <w:jc w:val="right"/>
                    <w:rPr>
                      <w:rFonts w:ascii="Arial Armenian" w:hAnsi="Arial Armenian"/>
                      <w:sz w:val="16"/>
                      <w:szCs w:val="16"/>
                    </w:rPr>
                  </w:pPr>
                  <w:r w:rsidRPr="00306852">
                    <w:rPr>
                      <w:rFonts w:ascii="Arial Armenian" w:hAnsi="Arial Armenian"/>
                      <w:sz w:val="16"/>
                      <w:szCs w:val="16"/>
                    </w:rPr>
                    <w:t>946.3</w:t>
                  </w:r>
                </w:p>
              </w:tc>
            </w:tr>
            <w:tr w:rsidR="00306852" w:rsidRPr="00306852" w14:paraId="0DC5EE55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CD8C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8196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D6322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 - վարչական մասի միջոցների տարեսկզբի ազատ մնացորդից ֆոնդային մաս մուտքագրման ենթակա գումարը (տող 8193)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0B8C9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9330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DE205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49BFB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AE93" w14:textId="77777777" w:rsidR="00306852" w:rsidRPr="00306852" w:rsidRDefault="00306852" w:rsidP="00306852">
                  <w:pPr>
                    <w:rPr>
                      <w:rFonts w:ascii="Arial Armenian" w:hAnsi="Arial Armenian"/>
                      <w:sz w:val="16"/>
                      <w:szCs w:val="16"/>
                    </w:rPr>
                  </w:pPr>
                  <w:r w:rsidRPr="00306852">
                    <w:rPr>
                      <w:rFonts w:ascii="Arial Armenian" w:hAnsi="Arial Armenian"/>
                      <w:sz w:val="16"/>
                      <w:szCs w:val="16"/>
                    </w:rPr>
                    <w:t>13946.6</w:t>
                  </w:r>
                </w:p>
              </w:tc>
            </w:tr>
            <w:tr w:rsidR="00306852" w:rsidRPr="00306852" w14:paraId="188E3ED9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4FDCE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8197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BA40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2.4. Համայնքի բյուջեի ֆոնդային մասի ժամանակավոր ազատ միջոցների տրամադրում վարչական մաս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112C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EC2B7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B861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292B" w14:textId="77777777" w:rsidR="00306852" w:rsidRPr="00306852" w:rsidRDefault="00306852" w:rsidP="00306852">
                  <w:pPr>
                    <w:rPr>
                      <w:rFonts w:ascii="Arial LatArm" w:hAnsi="Arial LatArm"/>
                      <w:sz w:val="16"/>
                      <w:szCs w:val="16"/>
                      <w:lang w:val="hy-AM"/>
                    </w:rPr>
                  </w:pPr>
                </w:p>
              </w:tc>
            </w:tr>
            <w:tr w:rsidR="00306852" w:rsidRPr="00306852" w14:paraId="2665027A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D7C9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8198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0267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2.5. Համայնքի բյուջեի ֆոնդային մասի ժամանակավոր ազատ միջոցներից վարչական մաս տրամադրված միջոցների վերադարձ ֆոնդային մաս 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EEBA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73016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7FA7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A0454" w14:textId="77777777" w:rsidR="00306852" w:rsidRPr="00306852" w:rsidRDefault="00306852" w:rsidP="00306852">
                  <w:pPr>
                    <w:rPr>
                      <w:rFonts w:ascii="Arial LatArm" w:hAnsi="Arial LatArm"/>
                      <w:sz w:val="16"/>
                      <w:szCs w:val="16"/>
                      <w:lang w:val="hy-AM"/>
                    </w:rPr>
                  </w:pPr>
                </w:p>
              </w:tc>
            </w:tr>
            <w:tr w:rsidR="00306852" w:rsidRPr="00306852" w14:paraId="41CC88F6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D4BF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8199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A4F5F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2.6. Համայնքի բյուջեի հաշվում միջոցների մնացորդները հաշվետու ժամանակահատվածում (տող 8010- տող 8110 - տող 8161 - տող 8170- տող 8190- տող 8197- տող 8198 - տող 8210)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BAE5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8C54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541A5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0339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28477CF4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1B62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8199ա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6C85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որից` ծախսերի ֆինանսավորմանը չուղղված համայնքի բյուջեի միջոցների տարեսկզբի ազատ մնացորդի գումարը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21610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4573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5F3E5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44A0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306852" w:rsidRPr="00306852" w14:paraId="2B4341F9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15369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8200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DAE1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 Բ. ԱՐՏԱՔԻՆ ԱՂԲՅՈՒՐՆԵՐ (տող 8210)այդ թվում`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CD9E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3051C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7CD6D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A8AA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3649E442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BA7C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8210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F666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1. ՓՈԽԱՌՈՒ ՄԻՋՈՑՆԵՐ (տող 8211 + տող 8220)այդ թվում`  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5683F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CED69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CBBA6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955D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7DC035FF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78CA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8211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BBCC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 1.1. Արժեթղթեր (բացառությամբ բաժնետոմսերի և կապիտալում այլ մասնակցության) տող 8212+ տող 8213 որից`  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2F7D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B8F6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3743B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E47D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306852" w:rsidRPr="00306852" w14:paraId="6E1E0E23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6661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8212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8830F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 - թողարկումից և տեղաբաշխումից մուտքեր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8BEE7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9121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05F57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41A7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9496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306852" w:rsidRPr="00306852" w14:paraId="23E30FA7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5824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8213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F27A2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 - հիմնական գումարի մարում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416D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6121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C8B1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1FCD4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1247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306852" w:rsidRPr="00306852" w14:paraId="73A192EC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35D6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8220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A271D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1.2. Վարկեր և փոխատվություններ (ստացում և մարում) տող 8221 + տող 8240 այդ թվում`    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4B3F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5CD9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A3B5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3D68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42EFF31B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E6744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8221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C552D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1.2.1. Վարկեր (տող 8222+ տող 8230)որից` 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C5F0A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C53F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9C7B8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FC2C6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306852" w:rsidRPr="00306852" w14:paraId="50739410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3019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8222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E806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 - վարկերի ստացում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302F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9122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343F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71F12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B946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306852" w:rsidRPr="00306852" w14:paraId="50331170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3F749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8230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A4AE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 - ստացված վարկերի հիմնական գումարի մարում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4761C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6122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3F447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150B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72B40" w14:textId="77777777" w:rsidR="00306852" w:rsidRPr="00306852" w:rsidRDefault="00306852" w:rsidP="00306852">
                  <w:pPr>
                    <w:jc w:val="right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306852" w:rsidRPr="00306852" w14:paraId="31B1C0FC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D1B3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8240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9BF7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1.2.2. Փոխատվություններ (տող 8241+ տող 8250)որից` 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127B3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CD71E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729C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CD45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1A142BA5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5320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8241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2A25A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- փոխատվությունների ստացում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B4B94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9122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7AC2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200B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B2F59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06852" w:rsidRPr="00306852" w14:paraId="55B2CA91" w14:textId="77777777" w:rsidTr="00B36342">
              <w:trPr>
                <w:trHeight w:val="312"/>
              </w:trPr>
              <w:tc>
                <w:tcPr>
                  <w:tcW w:w="1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2945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8250</w:t>
                  </w:r>
                </w:p>
              </w:tc>
              <w:tc>
                <w:tcPr>
                  <w:tcW w:w="52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AE4C0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 xml:space="preserve"> - ստացված փոխատվությունների գումարի մարում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68BCB" w14:textId="77777777" w:rsidR="00306852" w:rsidRPr="00306852" w:rsidRDefault="00306852" w:rsidP="00306852">
                  <w:pPr>
                    <w:jc w:val="center"/>
                    <w:rPr>
                      <w:sz w:val="16"/>
                      <w:szCs w:val="16"/>
                    </w:rPr>
                  </w:pPr>
                  <w:r w:rsidRPr="00306852">
                    <w:rPr>
                      <w:rFonts w:ascii="Sylfaen" w:eastAsia="Sylfaen" w:hAnsi="Sylfaen"/>
                      <w:color w:val="000000"/>
                      <w:sz w:val="16"/>
                      <w:szCs w:val="16"/>
                    </w:rPr>
                    <w:t>6122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DAFE9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223DB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7AD4" w14:textId="77777777" w:rsidR="00306852" w:rsidRPr="00306852" w:rsidRDefault="00306852" w:rsidP="0030685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711F551" w14:textId="77777777" w:rsidR="00306852" w:rsidRPr="00306852" w:rsidRDefault="00306852" w:rsidP="00306852">
            <w:pPr>
              <w:rPr>
                <w:sz w:val="16"/>
                <w:szCs w:val="16"/>
              </w:rPr>
            </w:pPr>
          </w:p>
        </w:tc>
        <w:tc>
          <w:tcPr>
            <w:tcW w:w="13" w:type="dxa"/>
          </w:tcPr>
          <w:p w14:paraId="16FCF9B2" w14:textId="77777777" w:rsidR="00306852" w:rsidRPr="00306852" w:rsidRDefault="00306852" w:rsidP="0030685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14:paraId="0203F045" w14:textId="77777777" w:rsidR="00306852" w:rsidRPr="00306852" w:rsidRDefault="00306852" w:rsidP="00306852">
            <w:pPr>
              <w:rPr>
                <w:sz w:val="16"/>
                <w:szCs w:val="16"/>
              </w:rPr>
            </w:pPr>
          </w:p>
        </w:tc>
      </w:tr>
    </w:tbl>
    <w:p w14:paraId="68A0368F" w14:textId="77777777" w:rsidR="00306852" w:rsidRPr="00306852" w:rsidRDefault="00306852" w:rsidP="00306852">
      <w:pPr>
        <w:rPr>
          <w:sz w:val="16"/>
          <w:szCs w:val="16"/>
        </w:rPr>
      </w:pPr>
    </w:p>
    <w:p w14:paraId="655A05B5" w14:textId="77777777" w:rsidR="00306852" w:rsidRPr="00306852" w:rsidRDefault="00306852" w:rsidP="00306852">
      <w:pPr>
        <w:tabs>
          <w:tab w:val="left" w:pos="1266"/>
        </w:tabs>
        <w:rPr>
          <w:sz w:val="16"/>
          <w:szCs w:val="16"/>
          <w:lang w:val="hy-AM"/>
        </w:rPr>
      </w:pPr>
    </w:p>
    <w:p w14:paraId="158D4EA8" w14:textId="690F3681" w:rsidR="00306852" w:rsidRDefault="00306852" w:rsidP="00306852"/>
    <w:p w14:paraId="07AAEAE7" w14:textId="430252F2" w:rsidR="00306852" w:rsidRDefault="00306852" w:rsidP="00306852"/>
    <w:p w14:paraId="4B34DC24" w14:textId="45EE1CD5" w:rsidR="00306852" w:rsidRPr="00306852" w:rsidRDefault="00306852" w:rsidP="00306852">
      <w:pPr>
        <w:tabs>
          <w:tab w:val="left" w:pos="4770"/>
        </w:tabs>
      </w:pPr>
      <w:r>
        <w:lastRenderedPageBreak/>
        <w:tab/>
      </w:r>
    </w:p>
    <w:sectPr w:rsidR="00306852" w:rsidRPr="00306852" w:rsidSect="00671D9C">
      <w:pgSz w:w="16838" w:h="11906" w:orient="landscape"/>
      <w:pgMar w:top="662" w:right="2258" w:bottom="907" w:left="4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2FF8D" w14:textId="77777777" w:rsidR="00F1337A" w:rsidRDefault="00F1337A" w:rsidP="00E97773">
      <w:r>
        <w:separator/>
      </w:r>
    </w:p>
  </w:endnote>
  <w:endnote w:type="continuationSeparator" w:id="0">
    <w:p w14:paraId="02F8DB9F" w14:textId="77777777" w:rsidR="00F1337A" w:rsidRDefault="00F1337A" w:rsidP="00E9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E4259" w14:textId="77777777" w:rsidR="00F1337A" w:rsidRDefault="00F1337A" w:rsidP="00E97773">
      <w:r>
        <w:separator/>
      </w:r>
    </w:p>
  </w:footnote>
  <w:footnote w:type="continuationSeparator" w:id="0">
    <w:p w14:paraId="76E4B3E0" w14:textId="77777777" w:rsidR="00F1337A" w:rsidRDefault="00F1337A" w:rsidP="00E9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2A92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A9F5397"/>
    <w:multiLevelType w:val="hybridMultilevel"/>
    <w:tmpl w:val="3F0A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6C7F36"/>
    <w:multiLevelType w:val="hybridMultilevel"/>
    <w:tmpl w:val="D3888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B5A560D"/>
    <w:multiLevelType w:val="hybridMultilevel"/>
    <w:tmpl w:val="0B807C9E"/>
    <w:lvl w:ilvl="0" w:tplc="2848AFE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D1BA7"/>
    <w:multiLevelType w:val="hybridMultilevel"/>
    <w:tmpl w:val="B93C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4"/>
  </w:num>
  <w:num w:numId="5">
    <w:abstractNumId w:val="22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7"/>
  </w:num>
  <w:num w:numId="13">
    <w:abstractNumId w:val="24"/>
  </w:num>
  <w:num w:numId="14">
    <w:abstractNumId w:val="10"/>
  </w:num>
  <w:num w:numId="15">
    <w:abstractNumId w:val="25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8"/>
  </w:num>
  <w:num w:numId="22">
    <w:abstractNumId w:val="26"/>
  </w:num>
  <w:num w:numId="23">
    <w:abstractNumId w:val="21"/>
  </w:num>
  <w:num w:numId="24">
    <w:abstractNumId w:val="0"/>
  </w:num>
  <w:num w:numId="25">
    <w:abstractNumId w:val="12"/>
  </w:num>
  <w:num w:numId="26">
    <w:abstractNumId w:val="15"/>
  </w:num>
  <w:num w:numId="27">
    <w:abstractNumId w:val="18"/>
  </w:num>
  <w:num w:numId="28">
    <w:abstractNumId w:val="8"/>
  </w:num>
  <w:num w:numId="29">
    <w:abstractNumId w:val="23"/>
  </w:num>
  <w:num w:numId="30">
    <w:abstractNumId w:val="11"/>
  </w:num>
  <w:num w:numId="31">
    <w:abstractNumId w:val="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73"/>
    <w:rsid w:val="0001054D"/>
    <w:rsid w:val="000150D9"/>
    <w:rsid w:val="00016BF6"/>
    <w:rsid w:val="00033F97"/>
    <w:rsid w:val="000368C0"/>
    <w:rsid w:val="00041DEB"/>
    <w:rsid w:val="00074D52"/>
    <w:rsid w:val="00092098"/>
    <w:rsid w:val="000B5E83"/>
    <w:rsid w:val="000C3437"/>
    <w:rsid w:val="00100857"/>
    <w:rsid w:val="00100D76"/>
    <w:rsid w:val="00101A58"/>
    <w:rsid w:val="001030A8"/>
    <w:rsid w:val="00120859"/>
    <w:rsid w:val="00121101"/>
    <w:rsid w:val="00123473"/>
    <w:rsid w:val="001477BC"/>
    <w:rsid w:val="0016090A"/>
    <w:rsid w:val="001825B8"/>
    <w:rsid w:val="00191747"/>
    <w:rsid w:val="001A47C3"/>
    <w:rsid w:val="001B06C2"/>
    <w:rsid w:val="001B34BE"/>
    <w:rsid w:val="001C2DA7"/>
    <w:rsid w:val="001C473F"/>
    <w:rsid w:val="001D4DC7"/>
    <w:rsid w:val="001D656C"/>
    <w:rsid w:val="001E1FE9"/>
    <w:rsid w:val="002074A9"/>
    <w:rsid w:val="00223F5D"/>
    <w:rsid w:val="002630B5"/>
    <w:rsid w:val="00271E3C"/>
    <w:rsid w:val="00275325"/>
    <w:rsid w:val="002C3085"/>
    <w:rsid w:val="002C7BE1"/>
    <w:rsid w:val="002D35E5"/>
    <w:rsid w:val="002D47DF"/>
    <w:rsid w:val="002F09A0"/>
    <w:rsid w:val="00300303"/>
    <w:rsid w:val="003061B8"/>
    <w:rsid w:val="00306852"/>
    <w:rsid w:val="0031373A"/>
    <w:rsid w:val="00320860"/>
    <w:rsid w:val="00320C52"/>
    <w:rsid w:val="00326C51"/>
    <w:rsid w:val="00333C22"/>
    <w:rsid w:val="003431B5"/>
    <w:rsid w:val="00345899"/>
    <w:rsid w:val="00347027"/>
    <w:rsid w:val="003508B9"/>
    <w:rsid w:val="003644C4"/>
    <w:rsid w:val="00390140"/>
    <w:rsid w:val="00391F54"/>
    <w:rsid w:val="003B4857"/>
    <w:rsid w:val="003B5435"/>
    <w:rsid w:val="003B5D6D"/>
    <w:rsid w:val="003C2AB1"/>
    <w:rsid w:val="003C2B13"/>
    <w:rsid w:val="003D0890"/>
    <w:rsid w:val="003D6167"/>
    <w:rsid w:val="003E4677"/>
    <w:rsid w:val="003E78CC"/>
    <w:rsid w:val="003F0260"/>
    <w:rsid w:val="003F4ABB"/>
    <w:rsid w:val="003F4E12"/>
    <w:rsid w:val="0040022D"/>
    <w:rsid w:val="00403D26"/>
    <w:rsid w:val="00452B51"/>
    <w:rsid w:val="00453A3E"/>
    <w:rsid w:val="0045484C"/>
    <w:rsid w:val="004643C1"/>
    <w:rsid w:val="004653AA"/>
    <w:rsid w:val="00470495"/>
    <w:rsid w:val="00473C3D"/>
    <w:rsid w:val="00484029"/>
    <w:rsid w:val="00493195"/>
    <w:rsid w:val="00496FD3"/>
    <w:rsid w:val="0049775F"/>
    <w:rsid w:val="004B3706"/>
    <w:rsid w:val="004C1302"/>
    <w:rsid w:val="004C79AE"/>
    <w:rsid w:val="004E05F6"/>
    <w:rsid w:val="004E27C1"/>
    <w:rsid w:val="004E3EB7"/>
    <w:rsid w:val="004E5FC2"/>
    <w:rsid w:val="00500408"/>
    <w:rsid w:val="005027B4"/>
    <w:rsid w:val="00512709"/>
    <w:rsid w:val="0054410B"/>
    <w:rsid w:val="00551C97"/>
    <w:rsid w:val="0056647C"/>
    <w:rsid w:val="00586C84"/>
    <w:rsid w:val="00590772"/>
    <w:rsid w:val="005A26FE"/>
    <w:rsid w:val="005B391E"/>
    <w:rsid w:val="005C63B4"/>
    <w:rsid w:val="005F07D5"/>
    <w:rsid w:val="005F28CC"/>
    <w:rsid w:val="006173BE"/>
    <w:rsid w:val="00623B16"/>
    <w:rsid w:val="006439E6"/>
    <w:rsid w:val="0064524D"/>
    <w:rsid w:val="00656049"/>
    <w:rsid w:val="00661FB8"/>
    <w:rsid w:val="00671D9C"/>
    <w:rsid w:val="00672D5D"/>
    <w:rsid w:val="006755F9"/>
    <w:rsid w:val="006A2628"/>
    <w:rsid w:val="006A336E"/>
    <w:rsid w:val="006B072A"/>
    <w:rsid w:val="006C5B7D"/>
    <w:rsid w:val="006D4585"/>
    <w:rsid w:val="006E7320"/>
    <w:rsid w:val="006F20B9"/>
    <w:rsid w:val="0070017B"/>
    <w:rsid w:val="00703C0C"/>
    <w:rsid w:val="00721CC7"/>
    <w:rsid w:val="00725879"/>
    <w:rsid w:val="00737225"/>
    <w:rsid w:val="007466C9"/>
    <w:rsid w:val="00753A1D"/>
    <w:rsid w:val="00753C45"/>
    <w:rsid w:val="007A2485"/>
    <w:rsid w:val="007A7335"/>
    <w:rsid w:val="007D0895"/>
    <w:rsid w:val="007D6B91"/>
    <w:rsid w:val="007F1A14"/>
    <w:rsid w:val="00844E22"/>
    <w:rsid w:val="00877D0B"/>
    <w:rsid w:val="008930AE"/>
    <w:rsid w:val="008955F6"/>
    <w:rsid w:val="008A60E9"/>
    <w:rsid w:val="008B6CA6"/>
    <w:rsid w:val="008C01C4"/>
    <w:rsid w:val="008C3738"/>
    <w:rsid w:val="008F3C41"/>
    <w:rsid w:val="00920E47"/>
    <w:rsid w:val="0093112D"/>
    <w:rsid w:val="00951586"/>
    <w:rsid w:val="00972A6C"/>
    <w:rsid w:val="009770B3"/>
    <w:rsid w:val="0099067C"/>
    <w:rsid w:val="009A77AE"/>
    <w:rsid w:val="009C1E9F"/>
    <w:rsid w:val="00A132EA"/>
    <w:rsid w:val="00A139CC"/>
    <w:rsid w:val="00A35609"/>
    <w:rsid w:val="00A6683C"/>
    <w:rsid w:val="00AB61C8"/>
    <w:rsid w:val="00AC301C"/>
    <w:rsid w:val="00AE2E32"/>
    <w:rsid w:val="00AE3D50"/>
    <w:rsid w:val="00AF1608"/>
    <w:rsid w:val="00AF6C59"/>
    <w:rsid w:val="00B01FBF"/>
    <w:rsid w:val="00B10691"/>
    <w:rsid w:val="00B131AB"/>
    <w:rsid w:val="00B3399E"/>
    <w:rsid w:val="00B54CC3"/>
    <w:rsid w:val="00B603E0"/>
    <w:rsid w:val="00B7179C"/>
    <w:rsid w:val="00B738BF"/>
    <w:rsid w:val="00B91F1A"/>
    <w:rsid w:val="00B929D8"/>
    <w:rsid w:val="00BA33DC"/>
    <w:rsid w:val="00BB2F3F"/>
    <w:rsid w:val="00BD553E"/>
    <w:rsid w:val="00BF5ED0"/>
    <w:rsid w:val="00C00A3A"/>
    <w:rsid w:val="00C10C27"/>
    <w:rsid w:val="00C14AAF"/>
    <w:rsid w:val="00C25467"/>
    <w:rsid w:val="00C310F0"/>
    <w:rsid w:val="00C44C43"/>
    <w:rsid w:val="00C54414"/>
    <w:rsid w:val="00C556D9"/>
    <w:rsid w:val="00C86172"/>
    <w:rsid w:val="00C92572"/>
    <w:rsid w:val="00CA2358"/>
    <w:rsid w:val="00CB2574"/>
    <w:rsid w:val="00CB3A12"/>
    <w:rsid w:val="00CB49D2"/>
    <w:rsid w:val="00CC0FA8"/>
    <w:rsid w:val="00CD2B96"/>
    <w:rsid w:val="00CD41BA"/>
    <w:rsid w:val="00CE0246"/>
    <w:rsid w:val="00D070AB"/>
    <w:rsid w:val="00D24F72"/>
    <w:rsid w:val="00D35236"/>
    <w:rsid w:val="00D448B5"/>
    <w:rsid w:val="00D62C44"/>
    <w:rsid w:val="00D8246A"/>
    <w:rsid w:val="00D901A9"/>
    <w:rsid w:val="00D920ED"/>
    <w:rsid w:val="00DA48F9"/>
    <w:rsid w:val="00DC3F32"/>
    <w:rsid w:val="00DD0BE8"/>
    <w:rsid w:val="00DD2E68"/>
    <w:rsid w:val="00DD5F1B"/>
    <w:rsid w:val="00DD6A13"/>
    <w:rsid w:val="00DE0038"/>
    <w:rsid w:val="00DE0755"/>
    <w:rsid w:val="00DE4E68"/>
    <w:rsid w:val="00DE4FE7"/>
    <w:rsid w:val="00DF5BAF"/>
    <w:rsid w:val="00E0795B"/>
    <w:rsid w:val="00E106D0"/>
    <w:rsid w:val="00E16217"/>
    <w:rsid w:val="00E2745B"/>
    <w:rsid w:val="00E32E6B"/>
    <w:rsid w:val="00E53B47"/>
    <w:rsid w:val="00E603B8"/>
    <w:rsid w:val="00E67F6E"/>
    <w:rsid w:val="00E70F0A"/>
    <w:rsid w:val="00E77334"/>
    <w:rsid w:val="00E81627"/>
    <w:rsid w:val="00E8413F"/>
    <w:rsid w:val="00E92F40"/>
    <w:rsid w:val="00E97773"/>
    <w:rsid w:val="00E979CB"/>
    <w:rsid w:val="00EA2A51"/>
    <w:rsid w:val="00EB05C3"/>
    <w:rsid w:val="00EB7B31"/>
    <w:rsid w:val="00EC00CB"/>
    <w:rsid w:val="00EC04D5"/>
    <w:rsid w:val="00ED52B6"/>
    <w:rsid w:val="00EE25FA"/>
    <w:rsid w:val="00EF171F"/>
    <w:rsid w:val="00EF244B"/>
    <w:rsid w:val="00F01B8D"/>
    <w:rsid w:val="00F0359C"/>
    <w:rsid w:val="00F10945"/>
    <w:rsid w:val="00F1337A"/>
    <w:rsid w:val="00F13788"/>
    <w:rsid w:val="00F352BE"/>
    <w:rsid w:val="00F510F0"/>
    <w:rsid w:val="00FA7F17"/>
    <w:rsid w:val="00FB38EF"/>
    <w:rsid w:val="00FC7F12"/>
    <w:rsid w:val="00FE0A36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E597"/>
  <w15:chartTrackingRefBased/>
  <w15:docId w15:val="{079CB501-BF92-4999-9A7F-A41674CB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97773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E97773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97773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E97773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E97773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E97773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E97773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E97773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E97773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7773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E97773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rsid w:val="00E97773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97773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97773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E97773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E9777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E97773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E9777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E97773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E97773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E9777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9777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E97773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97773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E97773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97773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97773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E97773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E97773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97773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E977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E9777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rsid w:val="00E97773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E97773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E97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77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1">
    <w:name w:val="index 1"/>
    <w:basedOn w:val="Normal"/>
    <w:next w:val="Normal"/>
    <w:autoRedefine/>
    <w:semiHidden/>
    <w:rsid w:val="00E97773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E97773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E97773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E9777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E97773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E97773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Title">
    <w:name w:val="Title"/>
    <w:basedOn w:val="Normal"/>
    <w:link w:val="TitleChar"/>
    <w:qFormat/>
    <w:rsid w:val="00E97773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E97773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E97773"/>
  </w:style>
  <w:style w:type="paragraph" w:styleId="FootnoteText">
    <w:name w:val="footnote text"/>
    <w:basedOn w:val="Normal"/>
    <w:link w:val="FootnoteTextChar"/>
    <w:rsid w:val="00E97773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rsid w:val="00E97773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E9777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E9777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E97773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E97773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E97773"/>
    <w:pPr>
      <w:spacing w:before="100" w:beforeAutospacing="1" w:after="100" w:afterAutospacing="1"/>
    </w:pPr>
  </w:style>
  <w:style w:type="character" w:styleId="Strong">
    <w:name w:val="Strong"/>
    <w:qFormat/>
    <w:rsid w:val="00E97773"/>
    <w:rPr>
      <w:b/>
      <w:bCs/>
    </w:rPr>
  </w:style>
  <w:style w:type="character" w:styleId="FootnoteReference">
    <w:name w:val="footnote reference"/>
    <w:semiHidden/>
    <w:rsid w:val="00E97773"/>
    <w:rPr>
      <w:vertAlign w:val="superscript"/>
    </w:rPr>
  </w:style>
  <w:style w:type="character" w:customStyle="1" w:styleId="CharChar22">
    <w:name w:val="Char Char22"/>
    <w:rsid w:val="00E97773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E97773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E9777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E97773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E97773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E977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7773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773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9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773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EndnoteText">
    <w:name w:val="endnote text"/>
    <w:basedOn w:val="Normal"/>
    <w:link w:val="EndnoteTextChar"/>
    <w:semiHidden/>
    <w:rsid w:val="00E97773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7773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EndnoteReference">
    <w:name w:val="endnote reference"/>
    <w:semiHidden/>
    <w:rsid w:val="00E9777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E9777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7773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Revision">
    <w:name w:val="Revision"/>
    <w:hidden/>
    <w:semiHidden/>
    <w:rsid w:val="00E977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TableGrid">
    <w:name w:val="Table Grid"/>
    <w:basedOn w:val="TableNormal"/>
    <w:rsid w:val="00E97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E9777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97773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E97773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E97773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E97773"/>
    <w:pPr>
      <w:ind w:left="720"/>
    </w:pPr>
    <w:rPr>
      <w:rFonts w:ascii="Times Armenian" w:hAnsi="Times Armenian"/>
      <w:lang w:val="x-none" w:eastAsia="ru-RU"/>
    </w:rPr>
  </w:style>
  <w:style w:type="character" w:customStyle="1" w:styleId="ListParagraphChar">
    <w:name w:val="List Paragraph Char"/>
    <w:link w:val="ListParagraph"/>
    <w:uiPriority w:val="34"/>
    <w:locked/>
    <w:rsid w:val="00E97773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E97773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E97773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E97773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E97773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E97773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E97773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E97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E97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E97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E97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E97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E977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E977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E977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E977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E977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E97773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E97773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E97773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E97773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E97773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E97773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E97773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E97773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E97773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E977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E977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E977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E97773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E97773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uiPriority w:val="99"/>
    <w:rsid w:val="00E97773"/>
    <w:rPr>
      <w:color w:val="800080"/>
      <w:u w:val="single"/>
    </w:rPr>
  </w:style>
  <w:style w:type="character" w:customStyle="1" w:styleId="CharCharCharChar1">
    <w:name w:val="Char Char Char Char1"/>
    <w:aliases w:val=" Char Char Char Char Char Char,Char Char Char Char Char Char, Char Char Char Char1"/>
    <w:rsid w:val="00E97773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E9777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E97773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Emphasis">
    <w:name w:val="Emphasis"/>
    <w:qFormat/>
    <w:rsid w:val="00E97773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E97773"/>
    <w:rPr>
      <w:color w:val="605E5C"/>
      <w:shd w:val="clear" w:color="auto" w:fill="E1DFDD"/>
    </w:rPr>
  </w:style>
  <w:style w:type="character" w:customStyle="1" w:styleId="CharChar4">
    <w:name w:val="Char Char4"/>
    <w:locked/>
    <w:rsid w:val="00E977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uiPriority w:val="99"/>
    <w:rsid w:val="00E977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E97773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rsid w:val="006D4585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M" w:hAnsi="Arial AM"/>
    </w:rPr>
  </w:style>
  <w:style w:type="paragraph" w:customStyle="1" w:styleId="xl77">
    <w:name w:val="xl77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AM" w:hAnsi="Arial AM"/>
      <w:sz w:val="16"/>
      <w:szCs w:val="16"/>
    </w:rPr>
  </w:style>
  <w:style w:type="paragraph" w:customStyle="1" w:styleId="xl78">
    <w:name w:val="xl78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M" w:hAnsi="Arial AM"/>
      <w:sz w:val="16"/>
      <w:szCs w:val="16"/>
    </w:rPr>
  </w:style>
  <w:style w:type="paragraph" w:customStyle="1" w:styleId="xl79">
    <w:name w:val="xl79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sz w:val="16"/>
      <w:szCs w:val="16"/>
    </w:rPr>
  </w:style>
  <w:style w:type="paragraph" w:customStyle="1" w:styleId="xl80">
    <w:name w:val="xl80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</w:rPr>
  </w:style>
  <w:style w:type="paragraph" w:customStyle="1" w:styleId="xl81">
    <w:name w:val="xl81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</w:rPr>
  </w:style>
  <w:style w:type="paragraph" w:customStyle="1" w:styleId="xl82">
    <w:name w:val="xl82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AM" w:hAnsi="Arial AM"/>
      <w:sz w:val="16"/>
      <w:szCs w:val="16"/>
    </w:rPr>
  </w:style>
  <w:style w:type="paragraph" w:customStyle="1" w:styleId="xl83">
    <w:name w:val="xl83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AM" w:hAnsi="Arial AM"/>
      <w:sz w:val="16"/>
      <w:szCs w:val="16"/>
    </w:rPr>
  </w:style>
  <w:style w:type="paragraph" w:customStyle="1" w:styleId="xl84">
    <w:name w:val="xl84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AM" w:hAnsi="Arial AM"/>
      <w:sz w:val="16"/>
      <w:szCs w:val="16"/>
    </w:rPr>
  </w:style>
  <w:style w:type="paragraph" w:customStyle="1" w:styleId="xl85">
    <w:name w:val="xl85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AM" w:hAnsi="Arial AM"/>
    </w:rPr>
  </w:style>
  <w:style w:type="paragraph" w:customStyle="1" w:styleId="xl86">
    <w:name w:val="xl86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AM" w:hAnsi="Arial AM"/>
      <w:sz w:val="16"/>
      <w:szCs w:val="16"/>
    </w:rPr>
  </w:style>
  <w:style w:type="paragraph" w:customStyle="1" w:styleId="xl87">
    <w:name w:val="xl87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AM" w:hAnsi="Arial AM"/>
      <w:sz w:val="16"/>
      <w:szCs w:val="16"/>
    </w:rPr>
  </w:style>
  <w:style w:type="paragraph" w:customStyle="1" w:styleId="xl88">
    <w:name w:val="xl88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AM" w:hAnsi="Arial AM"/>
      <w:sz w:val="16"/>
      <w:szCs w:val="16"/>
    </w:rPr>
  </w:style>
  <w:style w:type="paragraph" w:customStyle="1" w:styleId="xl89">
    <w:name w:val="xl89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AM" w:hAnsi="Arial AM"/>
    </w:rPr>
  </w:style>
  <w:style w:type="paragraph" w:customStyle="1" w:styleId="xl90">
    <w:name w:val="xl90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AM" w:hAnsi="Arial AM"/>
      <w:b/>
      <w:bCs/>
      <w:sz w:val="16"/>
      <w:szCs w:val="16"/>
    </w:rPr>
  </w:style>
  <w:style w:type="paragraph" w:customStyle="1" w:styleId="xl91">
    <w:name w:val="xl91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AM" w:hAnsi="Arial AM"/>
      <w:b/>
      <w:bCs/>
      <w:sz w:val="16"/>
      <w:szCs w:val="16"/>
    </w:rPr>
  </w:style>
  <w:style w:type="paragraph" w:customStyle="1" w:styleId="xl92">
    <w:name w:val="xl92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AM" w:hAnsi="Arial AM"/>
      <w:b/>
      <w:bCs/>
      <w:sz w:val="16"/>
      <w:szCs w:val="16"/>
    </w:rPr>
  </w:style>
  <w:style w:type="paragraph" w:customStyle="1" w:styleId="xl93">
    <w:name w:val="xl93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b/>
      <w:bCs/>
    </w:rPr>
  </w:style>
  <w:style w:type="paragraph" w:customStyle="1" w:styleId="xl94">
    <w:name w:val="xl94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M" w:hAnsi="Arial AM"/>
      <w:b/>
      <w:bCs/>
    </w:rPr>
  </w:style>
  <w:style w:type="paragraph" w:customStyle="1" w:styleId="xl95">
    <w:name w:val="xl95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AM" w:hAnsi="Arial AM"/>
      <w:sz w:val="16"/>
      <w:szCs w:val="16"/>
    </w:rPr>
  </w:style>
  <w:style w:type="paragraph" w:customStyle="1" w:styleId="xl96">
    <w:name w:val="xl96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AM" w:hAnsi="Arial AM"/>
      <w:sz w:val="16"/>
      <w:szCs w:val="16"/>
    </w:rPr>
  </w:style>
  <w:style w:type="paragraph" w:customStyle="1" w:styleId="xl97">
    <w:name w:val="xl97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AM" w:hAnsi="Arial AM"/>
    </w:rPr>
  </w:style>
  <w:style w:type="paragraph" w:customStyle="1" w:styleId="xl98">
    <w:name w:val="xl98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M" w:hAnsi="Arial AM"/>
    </w:rPr>
  </w:style>
  <w:style w:type="paragraph" w:customStyle="1" w:styleId="xl99">
    <w:name w:val="xl99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sz w:val="16"/>
      <w:szCs w:val="16"/>
    </w:rPr>
  </w:style>
  <w:style w:type="paragraph" w:customStyle="1" w:styleId="xl100">
    <w:name w:val="xl100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</w:rPr>
  </w:style>
  <w:style w:type="paragraph" w:customStyle="1" w:styleId="xl101">
    <w:name w:val="xl101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b/>
      <w:bCs/>
      <w:sz w:val="16"/>
      <w:szCs w:val="16"/>
    </w:rPr>
  </w:style>
  <w:style w:type="paragraph" w:customStyle="1" w:styleId="xl102">
    <w:name w:val="xl102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sz w:val="16"/>
      <w:szCs w:val="16"/>
    </w:rPr>
  </w:style>
  <w:style w:type="paragraph" w:customStyle="1" w:styleId="xl103">
    <w:name w:val="xl103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</w:rPr>
  </w:style>
  <w:style w:type="paragraph" w:customStyle="1" w:styleId="xl104">
    <w:name w:val="xl104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</w:rPr>
  </w:style>
  <w:style w:type="paragraph" w:customStyle="1" w:styleId="xl105">
    <w:name w:val="xl105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b/>
      <w:bCs/>
      <w:sz w:val="16"/>
      <w:szCs w:val="16"/>
    </w:rPr>
  </w:style>
  <w:style w:type="paragraph" w:customStyle="1" w:styleId="xl106">
    <w:name w:val="xl106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b/>
      <w:bCs/>
    </w:rPr>
  </w:style>
  <w:style w:type="paragraph" w:customStyle="1" w:styleId="xl107">
    <w:name w:val="xl107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sz w:val="16"/>
      <w:szCs w:val="16"/>
    </w:rPr>
  </w:style>
  <w:style w:type="paragraph" w:customStyle="1" w:styleId="xl108">
    <w:name w:val="xl108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</w:rPr>
  </w:style>
  <w:style w:type="paragraph" w:customStyle="1" w:styleId="xl109">
    <w:name w:val="xl109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M" w:hAnsi="Arial AM"/>
      <w:sz w:val="16"/>
      <w:szCs w:val="16"/>
    </w:rPr>
  </w:style>
  <w:style w:type="paragraph" w:customStyle="1" w:styleId="xl110">
    <w:name w:val="xl110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AM" w:hAnsi="Arial AM"/>
      <w:sz w:val="16"/>
      <w:szCs w:val="16"/>
    </w:rPr>
  </w:style>
  <w:style w:type="paragraph" w:customStyle="1" w:styleId="xl111">
    <w:name w:val="xl111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AM" w:hAnsi="Arial AM"/>
    </w:rPr>
  </w:style>
  <w:style w:type="paragraph" w:customStyle="1" w:styleId="xl112">
    <w:name w:val="xl112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</w:rPr>
  </w:style>
  <w:style w:type="paragraph" w:customStyle="1" w:styleId="xl113">
    <w:name w:val="xl113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sz w:val="28"/>
      <w:szCs w:val="28"/>
    </w:rPr>
  </w:style>
  <w:style w:type="paragraph" w:customStyle="1" w:styleId="xl114">
    <w:name w:val="xl114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</w:rPr>
  </w:style>
  <w:style w:type="paragraph" w:customStyle="1" w:styleId="xl115">
    <w:name w:val="xl115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b/>
      <w:bCs/>
      <w:sz w:val="20"/>
      <w:szCs w:val="20"/>
    </w:rPr>
  </w:style>
  <w:style w:type="paragraph" w:customStyle="1" w:styleId="xl116">
    <w:name w:val="xl116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M" w:hAnsi="Arial AM"/>
      <w:sz w:val="20"/>
      <w:szCs w:val="20"/>
    </w:rPr>
  </w:style>
  <w:style w:type="paragraph" w:customStyle="1" w:styleId="xl117">
    <w:name w:val="xl117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M" w:hAnsi="Arial AM"/>
      <w:b/>
      <w:bCs/>
      <w:sz w:val="20"/>
      <w:szCs w:val="20"/>
    </w:rPr>
  </w:style>
  <w:style w:type="paragraph" w:customStyle="1" w:styleId="xl118">
    <w:name w:val="xl118"/>
    <w:basedOn w:val="Normal"/>
    <w:rsid w:val="006D45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AM" w:hAnsi="Arial AM"/>
      <w:b/>
      <w:bCs/>
      <w:sz w:val="16"/>
      <w:szCs w:val="16"/>
    </w:rPr>
  </w:style>
  <w:style w:type="paragraph" w:customStyle="1" w:styleId="xl119">
    <w:name w:val="xl119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b/>
      <w:bCs/>
      <w:sz w:val="18"/>
      <w:szCs w:val="18"/>
    </w:rPr>
  </w:style>
  <w:style w:type="paragraph" w:customStyle="1" w:styleId="xl120">
    <w:name w:val="xl120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M" w:hAnsi="Arial AM"/>
      <w:sz w:val="18"/>
      <w:szCs w:val="18"/>
    </w:rPr>
  </w:style>
  <w:style w:type="paragraph" w:customStyle="1" w:styleId="xl121">
    <w:name w:val="xl121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M" w:hAnsi="Arial AM"/>
      <w:b/>
      <w:bCs/>
      <w:sz w:val="18"/>
      <w:szCs w:val="18"/>
    </w:rPr>
  </w:style>
  <w:style w:type="paragraph" w:customStyle="1" w:styleId="xl122">
    <w:name w:val="xl122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AM" w:hAnsi="Arial AM"/>
      <w:sz w:val="16"/>
      <w:szCs w:val="16"/>
    </w:rPr>
  </w:style>
  <w:style w:type="paragraph" w:customStyle="1" w:styleId="xl123">
    <w:name w:val="xl123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AM" w:hAnsi="Arial AM"/>
    </w:rPr>
  </w:style>
  <w:style w:type="paragraph" w:customStyle="1" w:styleId="xl124">
    <w:name w:val="xl124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b/>
      <w:bCs/>
      <w:sz w:val="16"/>
      <w:szCs w:val="16"/>
    </w:rPr>
  </w:style>
  <w:style w:type="paragraph" w:customStyle="1" w:styleId="xl125">
    <w:name w:val="xl125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b/>
      <w:bCs/>
    </w:rPr>
  </w:style>
  <w:style w:type="paragraph" w:customStyle="1" w:styleId="xl126">
    <w:name w:val="xl126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sz w:val="28"/>
      <w:szCs w:val="28"/>
    </w:rPr>
  </w:style>
  <w:style w:type="paragraph" w:customStyle="1" w:styleId="xl127">
    <w:name w:val="xl127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AM" w:hAnsi="Arial AM"/>
      <w:b/>
      <w:bCs/>
      <w:sz w:val="16"/>
      <w:szCs w:val="16"/>
    </w:rPr>
  </w:style>
  <w:style w:type="paragraph" w:customStyle="1" w:styleId="xl128">
    <w:name w:val="xl128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AM" w:hAnsi="Arial AM"/>
      <w:sz w:val="28"/>
      <w:szCs w:val="28"/>
    </w:rPr>
  </w:style>
  <w:style w:type="paragraph" w:customStyle="1" w:styleId="xl129">
    <w:name w:val="xl129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AM" w:hAnsi="Arial AM"/>
      <w:sz w:val="16"/>
      <w:szCs w:val="16"/>
    </w:rPr>
  </w:style>
  <w:style w:type="paragraph" w:customStyle="1" w:styleId="xl130">
    <w:name w:val="xl130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AM" w:hAnsi="Arial AM"/>
    </w:rPr>
  </w:style>
  <w:style w:type="paragraph" w:customStyle="1" w:styleId="xl131">
    <w:name w:val="xl131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AM" w:hAnsi="Arial AM"/>
    </w:rPr>
  </w:style>
  <w:style w:type="paragraph" w:customStyle="1" w:styleId="xl132">
    <w:name w:val="xl132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M" w:hAnsi="Arial AM"/>
    </w:rPr>
  </w:style>
  <w:style w:type="paragraph" w:customStyle="1" w:styleId="xl133">
    <w:name w:val="xl133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AM" w:hAnsi="Arial AM"/>
    </w:rPr>
  </w:style>
  <w:style w:type="paragraph" w:customStyle="1" w:styleId="xl134">
    <w:name w:val="xl134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AM" w:hAnsi="Arial AM"/>
    </w:rPr>
  </w:style>
  <w:style w:type="paragraph" w:customStyle="1" w:styleId="xl135">
    <w:name w:val="xl135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sz w:val="18"/>
      <w:szCs w:val="18"/>
    </w:rPr>
  </w:style>
  <w:style w:type="paragraph" w:customStyle="1" w:styleId="xl136">
    <w:name w:val="xl136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sz w:val="18"/>
      <w:szCs w:val="18"/>
    </w:rPr>
  </w:style>
  <w:style w:type="paragraph" w:customStyle="1" w:styleId="xl137">
    <w:name w:val="xl137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sz w:val="18"/>
      <w:szCs w:val="18"/>
    </w:rPr>
  </w:style>
  <w:style w:type="paragraph" w:customStyle="1" w:styleId="xl138">
    <w:name w:val="xl138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 Armenian" w:hAnsi="Arial Armenian"/>
      <w:b/>
      <w:bCs/>
      <w:sz w:val="18"/>
      <w:szCs w:val="18"/>
    </w:rPr>
  </w:style>
  <w:style w:type="paragraph" w:customStyle="1" w:styleId="xl139">
    <w:name w:val="xl139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 Armenian" w:hAnsi="Arial Armenian"/>
      <w:sz w:val="18"/>
      <w:szCs w:val="18"/>
    </w:rPr>
  </w:style>
  <w:style w:type="paragraph" w:customStyle="1" w:styleId="xl140">
    <w:name w:val="xl140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 Armenian" w:hAnsi="Arial Armenian"/>
      <w:sz w:val="18"/>
      <w:szCs w:val="18"/>
    </w:rPr>
  </w:style>
  <w:style w:type="paragraph" w:customStyle="1" w:styleId="xl141">
    <w:name w:val="xl141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b/>
      <w:bCs/>
      <w:sz w:val="18"/>
      <w:szCs w:val="18"/>
    </w:rPr>
  </w:style>
  <w:style w:type="paragraph" w:customStyle="1" w:styleId="xl142">
    <w:name w:val="xl142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b/>
      <w:bCs/>
      <w:sz w:val="18"/>
      <w:szCs w:val="18"/>
    </w:rPr>
  </w:style>
  <w:style w:type="paragraph" w:customStyle="1" w:styleId="xl143">
    <w:name w:val="xl143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color w:val="FF0000"/>
      <w:sz w:val="18"/>
      <w:szCs w:val="18"/>
    </w:rPr>
  </w:style>
  <w:style w:type="paragraph" w:customStyle="1" w:styleId="xl144">
    <w:name w:val="xl144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b/>
      <w:bCs/>
      <w:color w:val="FF0000"/>
      <w:sz w:val="18"/>
      <w:szCs w:val="18"/>
    </w:rPr>
  </w:style>
  <w:style w:type="paragraph" w:customStyle="1" w:styleId="xl145">
    <w:name w:val="xl145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 Armenian" w:hAnsi="Arial Armenian"/>
      <w:b/>
      <w:bCs/>
      <w:sz w:val="18"/>
      <w:szCs w:val="18"/>
    </w:rPr>
  </w:style>
  <w:style w:type="paragraph" w:customStyle="1" w:styleId="xl146">
    <w:name w:val="xl146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Armenian" w:hAnsi="Arial Armenian"/>
      <w:sz w:val="18"/>
      <w:szCs w:val="18"/>
    </w:rPr>
  </w:style>
  <w:style w:type="paragraph" w:customStyle="1" w:styleId="xl147">
    <w:name w:val="xl147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Armenian" w:hAnsi="Arial Armenian"/>
      <w:sz w:val="18"/>
      <w:szCs w:val="18"/>
    </w:rPr>
  </w:style>
  <w:style w:type="paragraph" w:customStyle="1" w:styleId="xl148">
    <w:name w:val="xl148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</w:style>
  <w:style w:type="paragraph" w:customStyle="1" w:styleId="xl149">
    <w:name w:val="xl149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M" w:hAnsi="Arial AM"/>
      <w:b/>
      <w:bCs/>
      <w:sz w:val="16"/>
      <w:szCs w:val="16"/>
    </w:rPr>
  </w:style>
  <w:style w:type="paragraph" w:customStyle="1" w:styleId="xl151">
    <w:name w:val="xl151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M" w:hAnsi="Arial AM"/>
      <w:sz w:val="16"/>
      <w:szCs w:val="16"/>
    </w:rPr>
  </w:style>
  <w:style w:type="paragraph" w:customStyle="1" w:styleId="xl152">
    <w:name w:val="xl152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AM" w:hAnsi="Arial AM"/>
      <w:b/>
      <w:bCs/>
      <w:sz w:val="16"/>
      <w:szCs w:val="16"/>
    </w:rPr>
  </w:style>
  <w:style w:type="paragraph" w:customStyle="1" w:styleId="xl153">
    <w:name w:val="xl153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AM" w:hAnsi="Arial AM"/>
      <w:sz w:val="16"/>
      <w:szCs w:val="16"/>
    </w:rPr>
  </w:style>
  <w:style w:type="paragraph" w:customStyle="1" w:styleId="xl154">
    <w:name w:val="xl154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AM" w:hAnsi="Arial AM"/>
      <w:sz w:val="16"/>
      <w:szCs w:val="16"/>
    </w:rPr>
  </w:style>
  <w:style w:type="paragraph" w:customStyle="1" w:styleId="xl155">
    <w:name w:val="xl155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AM" w:hAnsi="Arial AM"/>
      <w:b/>
      <w:bCs/>
      <w:sz w:val="16"/>
      <w:szCs w:val="16"/>
    </w:rPr>
  </w:style>
  <w:style w:type="paragraph" w:customStyle="1" w:styleId="xl156">
    <w:name w:val="xl156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M" w:hAnsi="Arial AM"/>
      <w:b/>
      <w:bCs/>
      <w:sz w:val="16"/>
      <w:szCs w:val="16"/>
    </w:rPr>
  </w:style>
  <w:style w:type="paragraph" w:customStyle="1" w:styleId="xl157">
    <w:name w:val="xl157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M" w:hAnsi="Arial AM"/>
      <w:sz w:val="16"/>
      <w:szCs w:val="16"/>
    </w:rPr>
  </w:style>
  <w:style w:type="paragraph" w:customStyle="1" w:styleId="xl158">
    <w:name w:val="xl158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AM" w:hAnsi="Arial AM"/>
      <w:b/>
      <w:bCs/>
      <w:sz w:val="16"/>
      <w:szCs w:val="16"/>
    </w:rPr>
  </w:style>
  <w:style w:type="paragraph" w:customStyle="1" w:styleId="xl159">
    <w:name w:val="xl159"/>
    <w:basedOn w:val="Normal"/>
    <w:rsid w:val="006D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AM" w:hAnsi="Arial AM"/>
      <w:b/>
      <w:bCs/>
      <w:sz w:val="16"/>
      <w:szCs w:val="16"/>
    </w:rPr>
  </w:style>
  <w:style w:type="paragraph" w:customStyle="1" w:styleId="xl160">
    <w:name w:val="xl160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AM" w:hAnsi="Arial AM"/>
      <w:b/>
      <w:bCs/>
      <w:sz w:val="16"/>
      <w:szCs w:val="16"/>
    </w:rPr>
  </w:style>
  <w:style w:type="paragraph" w:customStyle="1" w:styleId="xl161">
    <w:name w:val="xl161"/>
    <w:basedOn w:val="Normal"/>
    <w:rsid w:val="006D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AM" w:hAnsi="Arial AM"/>
      <w:sz w:val="16"/>
      <w:szCs w:val="16"/>
    </w:rPr>
  </w:style>
  <w:style w:type="numbering" w:customStyle="1" w:styleId="1">
    <w:name w:val="Нет списка1"/>
    <w:next w:val="NoList"/>
    <w:uiPriority w:val="99"/>
    <w:semiHidden/>
    <w:rsid w:val="00CD2B96"/>
  </w:style>
  <w:style w:type="character" w:customStyle="1" w:styleId="CharCharChar0">
    <w:name w:val="Char Char Char"/>
    <w:rsid w:val="00CD2B96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CD2B96"/>
    <w:rPr>
      <w:rFonts w:ascii="Arial Armenian" w:hAnsi="Arial Armenian"/>
      <w:sz w:val="28"/>
      <w:lang w:val="en-US"/>
    </w:rPr>
  </w:style>
  <w:style w:type="character" w:customStyle="1" w:styleId="CharChar200">
    <w:name w:val="Char Char20"/>
    <w:rsid w:val="00CD2B96"/>
    <w:rPr>
      <w:rFonts w:ascii="Times LatArm" w:hAnsi="Times LatArm"/>
      <w:b/>
      <w:sz w:val="28"/>
      <w:lang w:val="en-US"/>
    </w:rPr>
  </w:style>
  <w:style w:type="character" w:customStyle="1" w:styleId="CharChar160">
    <w:name w:val="Char Char16"/>
    <w:rsid w:val="00CD2B96"/>
    <w:rPr>
      <w:rFonts w:ascii="Times Armenian" w:hAnsi="Times Armenian"/>
      <w:b/>
      <w:lang w:val="hy-AM"/>
    </w:rPr>
  </w:style>
  <w:style w:type="character" w:customStyle="1" w:styleId="CharChar150">
    <w:name w:val="Char Char15"/>
    <w:rsid w:val="00CD2B96"/>
    <w:rPr>
      <w:rFonts w:ascii="Times Armenian" w:hAnsi="Times Armenian"/>
      <w:i/>
      <w:lang w:val="nl-NL"/>
    </w:rPr>
  </w:style>
  <w:style w:type="character" w:customStyle="1" w:styleId="CharChar130">
    <w:name w:val="Char Char13"/>
    <w:rsid w:val="00CD2B96"/>
    <w:rPr>
      <w:rFonts w:ascii="Arial Armenian" w:hAnsi="Arial Armenian"/>
      <w:lang w:val="en-US"/>
    </w:rPr>
  </w:style>
  <w:style w:type="table" w:customStyle="1" w:styleId="10">
    <w:name w:val="Сетка таблицы1"/>
    <w:basedOn w:val="TableNormal"/>
    <w:next w:val="TableGrid"/>
    <w:rsid w:val="00CD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30">
    <w:name w:val="Char Char23"/>
    <w:rsid w:val="00CD2B96"/>
    <w:rPr>
      <w:rFonts w:ascii="Arial Armenian" w:hAnsi="Arial Armenian"/>
      <w:sz w:val="28"/>
      <w:lang w:val="en-US" w:eastAsia="ru-RU" w:bidi="ar-SA"/>
    </w:rPr>
  </w:style>
  <w:style w:type="character" w:customStyle="1" w:styleId="CharChar210">
    <w:name w:val="Char Char21"/>
    <w:rsid w:val="00CD2B96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0">
    <w:name w:val="Char Char25"/>
    <w:rsid w:val="00CD2B96"/>
    <w:rPr>
      <w:rFonts w:ascii="Arial Armenian" w:hAnsi="Arial Armenian"/>
      <w:sz w:val="28"/>
      <w:lang w:val="en-US" w:eastAsia="ru-RU" w:bidi="ar-SA"/>
    </w:rPr>
  </w:style>
  <w:style w:type="character" w:customStyle="1" w:styleId="CharChar240">
    <w:name w:val="Char Char24"/>
    <w:rsid w:val="00CD2B96"/>
    <w:rPr>
      <w:rFonts w:ascii="Arial LatArm" w:hAnsi="Arial LatArm"/>
      <w:b/>
      <w:color w:val="0000FF"/>
      <w:lang w:val="en-US" w:eastAsia="ru-RU" w:bidi="ar-SA"/>
    </w:rPr>
  </w:style>
  <w:style w:type="paragraph" w:customStyle="1" w:styleId="11">
    <w:name w:val="Указатель 11"/>
    <w:basedOn w:val="Normal"/>
    <w:rsid w:val="00CD2B96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Normal"/>
    <w:rsid w:val="00CD2B96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paragraph" w:customStyle="1" w:styleId="Char3CharCharChar0">
    <w:name w:val="Char3 Char Char Char"/>
    <w:basedOn w:val="Normal"/>
    <w:next w:val="Normal"/>
    <w:semiHidden/>
    <w:rsid w:val="00CD2B96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paragraph" w:customStyle="1" w:styleId="msobodytextindentmailrucssattributepostfix">
    <w:name w:val="msobodytextindent_mailru_css_attribute_postfix"/>
    <w:basedOn w:val="Normal"/>
    <w:rsid w:val="00CD2B96"/>
    <w:pPr>
      <w:spacing w:before="100" w:beforeAutospacing="1" w:after="100" w:afterAutospacing="1"/>
    </w:pPr>
    <w:rPr>
      <w:lang w:val="ru-RU" w:eastAsia="ru-RU"/>
    </w:rPr>
  </w:style>
  <w:style w:type="paragraph" w:customStyle="1" w:styleId="Normal1">
    <w:name w:val="Normal+1"/>
    <w:basedOn w:val="Normal"/>
    <w:next w:val="Normal"/>
    <w:uiPriority w:val="99"/>
    <w:rsid w:val="00CD2B96"/>
    <w:pPr>
      <w:autoSpaceDE w:val="0"/>
      <w:autoSpaceDN w:val="0"/>
      <w:adjustRightInd w:val="0"/>
    </w:pPr>
    <w:rPr>
      <w:rFonts w:ascii="GHEA Mariam" w:hAnsi="GHEA Mariam"/>
    </w:rPr>
  </w:style>
  <w:style w:type="character" w:customStyle="1" w:styleId="apple-converted-spacemailrucssattributepostfix">
    <w:name w:val="apple-converted-space_mailru_css_attribute_postfix"/>
    <w:rsid w:val="00CD2B96"/>
  </w:style>
  <w:style w:type="paragraph" w:customStyle="1" w:styleId="EmptyLayoutCell">
    <w:name w:val="EmptyLayoutCell"/>
    <w:basedOn w:val="Normal"/>
    <w:rsid w:val="00CD2B96"/>
    <w:rPr>
      <w:sz w:val="2"/>
      <w:szCs w:val="20"/>
    </w:rPr>
  </w:style>
  <w:style w:type="numbering" w:customStyle="1" w:styleId="2">
    <w:name w:val="Нет списка2"/>
    <w:next w:val="NoList"/>
    <w:uiPriority w:val="99"/>
    <w:semiHidden/>
    <w:rsid w:val="00623B16"/>
  </w:style>
  <w:style w:type="table" w:customStyle="1" w:styleId="20">
    <w:name w:val="Сетка таблицы2"/>
    <w:basedOn w:val="TableNormal"/>
    <w:next w:val="TableGrid"/>
    <w:rsid w:val="00623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793DF-4FE6-46D5-BDEB-5DC16B52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28</Pages>
  <Words>5995</Words>
  <Characters>34175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191</cp:revision>
  <cp:lastPrinted>2023-12-08T07:35:00Z</cp:lastPrinted>
  <dcterms:created xsi:type="dcterms:W3CDTF">2020-07-13T06:38:00Z</dcterms:created>
  <dcterms:modified xsi:type="dcterms:W3CDTF">2023-12-12T05:52:00Z</dcterms:modified>
</cp:coreProperties>
</file>